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414" w:rsidRDefault="00012414" w:rsidP="00012414">
      <w:pPr>
        <w:rPr>
          <w:rFonts w:hint="eastAsia"/>
        </w:rPr>
      </w:pPr>
      <w:r w:rsidRPr="00C84826">
        <w:rPr>
          <w:rFonts w:hint="eastAsia"/>
        </w:rPr>
        <w:t>文言文阅读</w:t>
      </w:r>
    </w:p>
    <w:p w:rsidR="00012414" w:rsidRPr="00C84826" w:rsidRDefault="00012414" w:rsidP="00012414">
      <w:pPr>
        <w:pStyle w:val="a5"/>
      </w:pPr>
      <w:r w:rsidRPr="00C84826">
        <w:rPr>
          <w:rFonts w:hint="eastAsia"/>
        </w:rPr>
        <w:t>阅读《陈情表》中的一段文字，回答</w:t>
      </w:r>
      <w:r w:rsidRPr="00C84826">
        <w:rPr>
          <w:rFonts w:hint="eastAsia"/>
        </w:rPr>
        <w:t>16-18</w:t>
      </w:r>
      <w:r w:rsidRPr="00C84826">
        <w:rPr>
          <w:rFonts w:hint="eastAsia"/>
        </w:rPr>
        <w:t>题</w:t>
      </w:r>
      <w:r w:rsidRPr="00C84826">
        <w:rPr>
          <w:rFonts w:hint="eastAsia"/>
        </w:rPr>
        <w:t xml:space="preserve">   </w:t>
      </w:r>
      <w:r w:rsidRPr="00C84826">
        <w:rPr>
          <w:rFonts w:hint="eastAsia"/>
        </w:rPr>
        <w:t>共</w:t>
      </w:r>
      <w:r w:rsidRPr="00C84826">
        <w:rPr>
          <w:rFonts w:hint="eastAsia"/>
        </w:rPr>
        <w:t>20</w:t>
      </w:r>
      <w:r w:rsidRPr="00C84826">
        <w:rPr>
          <w:rFonts w:hint="eastAsia"/>
        </w:rPr>
        <w:t>分</w:t>
      </w:r>
    </w:p>
    <w:p w:rsidR="00012414" w:rsidRPr="004538FF" w:rsidRDefault="00012414" w:rsidP="00012414">
      <w:pPr>
        <w:pStyle w:val="a5"/>
        <w:ind w:left="405" w:firstLineChars="0"/>
        <w:rPr>
          <w:rFonts w:ascii="楷体_GB2312" w:eastAsia="楷体_GB2312" w:hAnsi="楷体" w:hint="eastAsia"/>
          <w:color w:val="000000"/>
          <w:szCs w:val="21"/>
        </w:rPr>
      </w:pP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伏惟圣朝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以孝治天下，凡在故老，犹蒙</w:t>
      </w: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矜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育，</w:t>
      </w: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况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臣孤苦，特为尤甚。</w:t>
      </w: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且臣少仕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伪朝，</w:t>
      </w: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历职郎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署，本图</w:t>
      </w: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宦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达，不</w:t>
      </w:r>
      <w:proofErr w:type="gramStart"/>
      <w:r w:rsidRPr="004538FF">
        <w:rPr>
          <w:rFonts w:ascii="楷体_GB2312" w:eastAsia="楷体_GB2312" w:hAnsi="楷体" w:hint="eastAsia"/>
          <w:color w:val="000000"/>
          <w:szCs w:val="21"/>
          <w:em w:val="dot"/>
        </w:rPr>
        <w:t>矜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名节。今臣亡国贱俘，至微至陋，</w:t>
      </w: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过蒙拔擢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，宠命优</w:t>
      </w: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渥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，岂敢盘桓，有所希冀！</w:t>
      </w:r>
      <w:r w:rsidRPr="004538FF">
        <w:rPr>
          <w:rFonts w:ascii="楷体_GB2312" w:eastAsia="楷体_GB2312" w:hAnsi="楷体" w:hint="eastAsia"/>
          <w:color w:val="000000"/>
          <w:szCs w:val="21"/>
          <w:em w:val="dot"/>
        </w:rPr>
        <w:t>但以</w:t>
      </w:r>
      <w:r w:rsidRPr="004538FF">
        <w:rPr>
          <w:rFonts w:ascii="楷体_GB2312" w:eastAsia="楷体_GB2312" w:hAnsi="楷体" w:hint="eastAsia"/>
          <w:color w:val="000000"/>
          <w:szCs w:val="21"/>
        </w:rPr>
        <w:t>刘日</w:t>
      </w:r>
      <w:r w:rsidRPr="004538FF">
        <w:rPr>
          <w:rFonts w:ascii="楷体_GB2312" w:eastAsia="楷体_GB2312" w:hAnsi="楷体" w:hint="eastAsia"/>
          <w:color w:val="000000"/>
          <w:szCs w:val="21"/>
          <w:em w:val="dot"/>
        </w:rPr>
        <w:t>薄</w:t>
      </w:r>
      <w:r w:rsidRPr="004538FF">
        <w:rPr>
          <w:rFonts w:ascii="楷体_GB2312" w:eastAsia="楷体_GB2312" w:hAnsi="楷体" w:hint="eastAsia"/>
          <w:color w:val="000000"/>
          <w:szCs w:val="21"/>
        </w:rPr>
        <w:t>西山，气息奄奄，人命危浅，朝</w:t>
      </w: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不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虑夕。臣无祖母，无以至今日，祖母无臣，无</w:t>
      </w: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以终余年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，祖孙二人，更相为命，是以</w:t>
      </w:r>
      <w:r w:rsidRPr="004538FF">
        <w:rPr>
          <w:rFonts w:ascii="楷体_GB2312" w:eastAsia="楷体_GB2312" w:hAnsi="楷体" w:hint="eastAsia"/>
          <w:color w:val="000000"/>
          <w:szCs w:val="21"/>
          <w:em w:val="dot"/>
        </w:rPr>
        <w:t>区区</w:t>
      </w:r>
      <w:r w:rsidRPr="004538FF">
        <w:rPr>
          <w:rFonts w:ascii="楷体_GB2312" w:eastAsia="楷体_GB2312" w:hAnsi="楷体" w:hint="eastAsia"/>
          <w:color w:val="000000"/>
          <w:szCs w:val="21"/>
        </w:rPr>
        <w:t>不能废远。</w:t>
      </w: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臣密今年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四十有四，</w:t>
      </w: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祖母刘今年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九十有六，</w:t>
      </w: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是臣尽节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于陛下之日长，报刘之日短也。乌鸟私情，愿</w:t>
      </w: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乞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终养。</w:t>
      </w:r>
    </w:p>
    <w:p w:rsidR="00012414" w:rsidRPr="003F05BE" w:rsidRDefault="00012414" w:rsidP="00012414">
      <w:pPr>
        <w:pStyle w:val="a5"/>
        <w:ind w:left="405" w:firstLineChars="0"/>
        <w:rPr>
          <w:rFonts w:ascii="宋体" w:hAnsi="宋体"/>
          <w:color w:val="000000"/>
          <w:szCs w:val="21"/>
        </w:rPr>
      </w:pPr>
      <w:r w:rsidRPr="003F05BE">
        <w:rPr>
          <w:rFonts w:ascii="宋体" w:hAnsi="宋体" w:hint="eastAsia"/>
          <w:color w:val="000000"/>
          <w:szCs w:val="21"/>
        </w:rPr>
        <w:t>16.解释文中加点字的含义，并将“母孙二人，更相为命，是以区区不能废远。”一句译为现代汉语。</w:t>
      </w:r>
    </w:p>
    <w:p w:rsidR="00012414" w:rsidRPr="000F33EB" w:rsidRDefault="00012414" w:rsidP="00012414">
      <w:pPr>
        <w:pStyle w:val="a5"/>
        <w:spacing w:line="360" w:lineRule="auto"/>
        <w:ind w:left="405" w:firstLineChars="0"/>
        <w:rPr>
          <w:rFonts w:ascii="宋体" w:hAnsi="宋体"/>
          <w:color w:val="000000"/>
          <w:szCs w:val="21"/>
        </w:rPr>
      </w:pPr>
      <w:proofErr w:type="gramStart"/>
      <w:r w:rsidRPr="000F33EB">
        <w:rPr>
          <w:rFonts w:ascii="宋体" w:hAnsi="宋体" w:hint="eastAsia"/>
          <w:color w:val="000000"/>
          <w:szCs w:val="21"/>
        </w:rPr>
        <w:t>矜</w:t>
      </w:r>
      <w:proofErr w:type="gramEnd"/>
      <w:r w:rsidRPr="000F33EB">
        <w:rPr>
          <w:rFonts w:ascii="宋体" w:hAnsi="宋体" w:hint="eastAsia"/>
          <w:color w:val="000000"/>
          <w:szCs w:val="21"/>
        </w:rPr>
        <w:t>：</w:t>
      </w:r>
    </w:p>
    <w:p w:rsidR="00012414" w:rsidRPr="000F33EB" w:rsidRDefault="00012414" w:rsidP="00012414">
      <w:pPr>
        <w:pStyle w:val="a5"/>
        <w:spacing w:line="360" w:lineRule="auto"/>
        <w:ind w:left="405" w:firstLineChars="0"/>
        <w:rPr>
          <w:rFonts w:ascii="宋体" w:hAnsi="宋体"/>
          <w:color w:val="000000"/>
          <w:szCs w:val="21"/>
        </w:rPr>
      </w:pPr>
      <w:r w:rsidRPr="000F33EB">
        <w:rPr>
          <w:rFonts w:ascii="宋体" w:hAnsi="宋体" w:hint="eastAsia"/>
          <w:color w:val="000000"/>
          <w:szCs w:val="21"/>
        </w:rPr>
        <w:t>但以：</w:t>
      </w:r>
    </w:p>
    <w:p w:rsidR="00012414" w:rsidRPr="000F33EB" w:rsidRDefault="00012414" w:rsidP="00012414">
      <w:pPr>
        <w:pStyle w:val="a5"/>
        <w:spacing w:line="360" w:lineRule="auto"/>
        <w:ind w:left="405" w:firstLineChars="0"/>
        <w:rPr>
          <w:rFonts w:ascii="宋体" w:hAnsi="宋体"/>
          <w:color w:val="000000"/>
          <w:szCs w:val="21"/>
        </w:rPr>
      </w:pPr>
      <w:r w:rsidRPr="000F33EB">
        <w:rPr>
          <w:rFonts w:ascii="宋体" w:hAnsi="宋体" w:hint="eastAsia"/>
          <w:color w:val="000000"/>
          <w:szCs w:val="21"/>
        </w:rPr>
        <w:t>薄：</w:t>
      </w:r>
    </w:p>
    <w:p w:rsidR="00012414" w:rsidRPr="000F33EB" w:rsidRDefault="00012414" w:rsidP="00012414">
      <w:pPr>
        <w:pStyle w:val="a5"/>
        <w:spacing w:line="360" w:lineRule="auto"/>
        <w:ind w:left="405" w:firstLineChars="0"/>
        <w:rPr>
          <w:rFonts w:ascii="宋体" w:hAnsi="宋体"/>
          <w:color w:val="000000"/>
          <w:szCs w:val="21"/>
        </w:rPr>
      </w:pPr>
      <w:r w:rsidRPr="000F33EB">
        <w:rPr>
          <w:rFonts w:ascii="宋体" w:hAnsi="宋体" w:hint="eastAsia"/>
          <w:color w:val="000000"/>
          <w:szCs w:val="21"/>
        </w:rPr>
        <w:t>区区：</w:t>
      </w:r>
    </w:p>
    <w:p w:rsidR="00012414" w:rsidRPr="000F33EB" w:rsidRDefault="00012414" w:rsidP="00012414">
      <w:pPr>
        <w:pStyle w:val="a5"/>
        <w:spacing w:line="360" w:lineRule="auto"/>
        <w:ind w:left="405" w:firstLineChars="0"/>
        <w:rPr>
          <w:rFonts w:ascii="宋体" w:hAnsi="宋体"/>
          <w:color w:val="000000"/>
          <w:szCs w:val="21"/>
        </w:rPr>
      </w:pPr>
    </w:p>
    <w:p w:rsidR="00012414" w:rsidRDefault="00012414" w:rsidP="00012414">
      <w:pPr>
        <w:pStyle w:val="a5"/>
        <w:ind w:left="405" w:firstLineChars="0"/>
        <w:rPr>
          <w:rFonts w:ascii="宋体" w:hAnsi="宋体" w:hint="eastAsia"/>
          <w:color w:val="000000"/>
          <w:szCs w:val="21"/>
        </w:rPr>
      </w:pPr>
      <w:r w:rsidRPr="000F33EB">
        <w:rPr>
          <w:rFonts w:ascii="宋体" w:hAnsi="宋体" w:hint="eastAsia"/>
          <w:color w:val="000000"/>
          <w:szCs w:val="21"/>
        </w:rPr>
        <w:t>17.</w:t>
      </w:r>
      <w:r>
        <w:rPr>
          <w:rFonts w:ascii="宋体" w:hAnsi="宋体" w:hint="eastAsia"/>
          <w:color w:val="000000"/>
          <w:szCs w:val="21"/>
        </w:rPr>
        <w:t>此段内容可划分几个层次？</w:t>
      </w:r>
    </w:p>
    <w:p w:rsidR="00012414" w:rsidRPr="000F33EB" w:rsidRDefault="00012414" w:rsidP="00012414">
      <w:pPr>
        <w:pStyle w:val="a5"/>
        <w:ind w:left="405" w:firstLineChars="0"/>
        <w:rPr>
          <w:rFonts w:ascii="宋体" w:hAnsi="宋体"/>
          <w:color w:val="000000"/>
          <w:szCs w:val="21"/>
        </w:rPr>
      </w:pPr>
      <w:r w:rsidRPr="000F33EB">
        <w:rPr>
          <w:rFonts w:ascii="宋体" w:hAnsi="宋体" w:hint="eastAsia"/>
          <w:color w:val="000000"/>
          <w:szCs w:val="21"/>
        </w:rPr>
        <w:t>18.作者采取了什么办法来说服武帝？</w:t>
      </w:r>
      <w:r w:rsidRPr="000F33EB">
        <w:rPr>
          <w:rFonts w:ascii="宋体" w:hAnsi="宋体"/>
          <w:color w:val="000000"/>
          <w:szCs w:val="21"/>
        </w:rPr>
        <w:t xml:space="preserve"> </w:t>
      </w:r>
    </w:p>
    <w:p w:rsidR="00012414" w:rsidRPr="000F33EB" w:rsidRDefault="00012414" w:rsidP="00012414">
      <w:pPr>
        <w:pStyle w:val="a5"/>
        <w:ind w:left="405" w:firstLineChars="0"/>
        <w:rPr>
          <w:rFonts w:ascii="宋体" w:hAnsi="宋体"/>
          <w:color w:val="000000"/>
          <w:szCs w:val="21"/>
        </w:rPr>
      </w:pPr>
    </w:p>
    <w:p w:rsidR="00012414" w:rsidRPr="000F33EB" w:rsidRDefault="00012414" w:rsidP="00012414">
      <w:pPr>
        <w:pStyle w:val="a5"/>
        <w:ind w:left="405" w:firstLineChars="0"/>
        <w:rPr>
          <w:rFonts w:ascii="宋体" w:hAnsi="宋体" w:hint="eastAsia"/>
          <w:color w:val="000000"/>
          <w:szCs w:val="21"/>
        </w:rPr>
      </w:pPr>
    </w:p>
    <w:p w:rsidR="00012414" w:rsidRPr="000F33EB" w:rsidRDefault="00012414" w:rsidP="00012414">
      <w:pPr>
        <w:pStyle w:val="a5"/>
        <w:ind w:left="405" w:firstLineChars="0"/>
        <w:rPr>
          <w:rFonts w:ascii="宋体" w:hAnsi="宋体"/>
          <w:color w:val="000000"/>
          <w:szCs w:val="21"/>
        </w:rPr>
      </w:pPr>
    </w:p>
    <w:p w:rsidR="00012414" w:rsidRPr="000F33EB" w:rsidRDefault="00012414" w:rsidP="00012414">
      <w:pPr>
        <w:pStyle w:val="a5"/>
        <w:ind w:left="405" w:firstLineChars="0"/>
        <w:rPr>
          <w:rFonts w:ascii="宋体" w:hAnsi="宋体"/>
          <w:color w:val="000000"/>
          <w:szCs w:val="21"/>
        </w:rPr>
      </w:pPr>
    </w:p>
    <w:p w:rsidR="00012414" w:rsidRPr="00012414" w:rsidRDefault="00012414" w:rsidP="00012414">
      <w:pPr>
        <w:rPr>
          <w:rFonts w:ascii="宋体" w:hAnsi="宋体"/>
          <w:color w:val="000000"/>
          <w:szCs w:val="21"/>
        </w:rPr>
      </w:pPr>
      <w:r w:rsidRPr="00012414">
        <w:rPr>
          <w:rFonts w:ascii="宋体" w:hAnsi="宋体" w:hint="eastAsia"/>
          <w:color w:val="000000"/>
          <w:szCs w:val="21"/>
        </w:rPr>
        <w:t>现代文阅读</w:t>
      </w:r>
    </w:p>
    <w:p w:rsidR="00012414" w:rsidRDefault="00012414" w:rsidP="00012414">
      <w:pPr>
        <w:pStyle w:val="a5"/>
        <w:ind w:left="405" w:firstLineChars="0" w:firstLine="0"/>
        <w:rPr>
          <w:rFonts w:ascii="宋体" w:hAnsi="宋体" w:hint="eastAsia"/>
          <w:color w:val="000000"/>
          <w:szCs w:val="21"/>
        </w:rPr>
      </w:pPr>
      <w:r w:rsidRPr="000F33EB">
        <w:rPr>
          <w:rFonts w:ascii="宋体" w:hAnsi="宋体" w:hint="eastAsia"/>
          <w:color w:val="000000"/>
          <w:szCs w:val="21"/>
        </w:rPr>
        <w:t>阅读《日出》中的一段文字，回答19-21小题。共20分</w:t>
      </w:r>
    </w:p>
    <w:p w:rsidR="00012414" w:rsidRPr="000F33EB" w:rsidRDefault="00012414" w:rsidP="00012414">
      <w:pPr>
        <w:pStyle w:val="a5"/>
        <w:ind w:left="405" w:firstLineChars="0" w:firstLine="0"/>
        <w:rPr>
          <w:rFonts w:ascii="宋体" w:hAnsi="宋体"/>
          <w:color w:val="000000"/>
          <w:szCs w:val="21"/>
        </w:rPr>
      </w:pPr>
    </w:p>
    <w:p w:rsidR="00012414" w:rsidRPr="004538FF" w:rsidRDefault="00012414" w:rsidP="00012414">
      <w:pPr>
        <w:ind w:left="405" w:firstLineChars="200" w:firstLine="420"/>
        <w:rPr>
          <w:rFonts w:ascii="楷体_GB2312" w:eastAsia="楷体_GB2312" w:hAnsi="楷体" w:hint="eastAsia"/>
          <w:color w:val="000000"/>
          <w:szCs w:val="21"/>
        </w:rPr>
      </w:pP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黄省三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 xml:space="preserve">  经理！</w:t>
      </w:r>
    </w:p>
    <w:p w:rsidR="00012414" w:rsidRPr="004538FF" w:rsidRDefault="00012414" w:rsidP="00012414">
      <w:pPr>
        <w:ind w:left="405" w:firstLineChars="200" w:firstLine="420"/>
        <w:rPr>
          <w:rFonts w:ascii="楷体_GB2312" w:eastAsia="楷体_GB2312" w:hAnsi="楷体" w:hint="eastAsia"/>
          <w:color w:val="000000"/>
          <w:szCs w:val="21"/>
        </w:rPr>
      </w:pPr>
      <w:r w:rsidRPr="004538FF">
        <w:rPr>
          <w:rFonts w:ascii="楷体_GB2312" w:eastAsia="楷体_GB2312" w:hAnsi="楷体" w:hint="eastAsia"/>
          <w:color w:val="000000"/>
          <w:szCs w:val="21"/>
        </w:rPr>
        <w:t>潘月亭  石清，这是谁！他是干什么的？</w:t>
      </w:r>
    </w:p>
    <w:p w:rsidR="00012414" w:rsidRPr="004538FF" w:rsidRDefault="00012414" w:rsidP="00012414">
      <w:pPr>
        <w:ind w:left="405" w:firstLineChars="200" w:firstLine="420"/>
        <w:rPr>
          <w:rFonts w:ascii="楷体_GB2312" w:eastAsia="楷体_GB2312" w:hAnsi="楷体" w:hint="eastAsia"/>
          <w:color w:val="000000"/>
          <w:szCs w:val="21"/>
        </w:rPr>
      </w:pP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黄省三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 xml:space="preserve">  经理，我姓黄，我是大丰的书记。</w:t>
      </w:r>
    </w:p>
    <w:p w:rsidR="00012414" w:rsidRPr="004538FF" w:rsidRDefault="00012414" w:rsidP="00012414">
      <w:pPr>
        <w:ind w:left="405" w:firstLineChars="200" w:firstLine="420"/>
        <w:rPr>
          <w:rFonts w:ascii="楷体_GB2312" w:eastAsia="楷体_GB2312" w:hAnsi="楷体" w:hint="eastAsia"/>
          <w:color w:val="000000"/>
          <w:szCs w:val="21"/>
        </w:rPr>
      </w:pP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李石清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 xml:space="preserve">  他是这次被裁的书记。</w:t>
      </w:r>
    </w:p>
    <w:p w:rsidR="00012414" w:rsidRPr="004538FF" w:rsidRDefault="00012414" w:rsidP="00012414">
      <w:pPr>
        <w:ind w:left="405" w:firstLineChars="200" w:firstLine="420"/>
        <w:rPr>
          <w:rFonts w:ascii="楷体_GB2312" w:eastAsia="楷体_GB2312" w:hAnsi="楷体" w:hint="eastAsia"/>
          <w:color w:val="000000"/>
          <w:szCs w:val="21"/>
        </w:rPr>
      </w:pPr>
      <w:r w:rsidRPr="004538FF">
        <w:rPr>
          <w:rFonts w:ascii="楷体_GB2312" w:eastAsia="楷体_GB2312" w:hAnsi="楷体" w:hint="eastAsia"/>
          <w:color w:val="000000"/>
          <w:szCs w:val="21"/>
        </w:rPr>
        <w:t>潘月亭  你怎么跑到这里来。（对李）谁叫他进来的？</w:t>
      </w:r>
    </w:p>
    <w:p w:rsidR="00012414" w:rsidRPr="004538FF" w:rsidRDefault="00012414" w:rsidP="00012414">
      <w:pPr>
        <w:ind w:left="405" w:firstLineChars="200" w:firstLine="420"/>
        <w:rPr>
          <w:rFonts w:ascii="楷体_GB2312" w:eastAsia="楷体_GB2312" w:hAnsi="楷体" w:hint="eastAsia"/>
          <w:color w:val="000000"/>
          <w:szCs w:val="21"/>
        </w:rPr>
      </w:pP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李石清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 xml:space="preserve">  不知道他怎么</w:t>
      </w: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找过来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的。</w:t>
      </w:r>
    </w:p>
    <w:p w:rsidR="00012414" w:rsidRPr="004538FF" w:rsidRDefault="00012414" w:rsidP="00012414">
      <w:pPr>
        <w:ind w:left="405" w:firstLineChars="200" w:firstLine="420"/>
        <w:rPr>
          <w:rFonts w:ascii="楷体_GB2312" w:eastAsia="楷体_GB2312" w:hAnsi="楷体" w:hint="eastAsia"/>
          <w:color w:val="000000"/>
          <w:szCs w:val="21"/>
        </w:rPr>
      </w:pP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黄省三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 xml:space="preserve">  （走到</w:t>
      </w: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潘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面前，哀痛地）经理，您行行好，您裁人也不能裁我，我有三个小孩子，我不能没有事。经理，我给您跪下，您得叫我活下去。</w:t>
      </w:r>
    </w:p>
    <w:p w:rsidR="00012414" w:rsidRPr="004538FF" w:rsidRDefault="00012414" w:rsidP="00012414">
      <w:pPr>
        <w:ind w:left="405" w:firstLineChars="200" w:firstLine="420"/>
        <w:rPr>
          <w:rFonts w:ascii="楷体_GB2312" w:eastAsia="楷体_GB2312" w:hAnsi="楷体" w:hint="eastAsia"/>
          <w:color w:val="000000"/>
          <w:szCs w:val="21"/>
        </w:rPr>
      </w:pPr>
      <w:r w:rsidRPr="004538FF">
        <w:rPr>
          <w:rFonts w:ascii="楷体_GB2312" w:eastAsia="楷体_GB2312" w:hAnsi="楷体" w:hint="eastAsia"/>
          <w:color w:val="000000"/>
          <w:szCs w:val="21"/>
        </w:rPr>
        <w:t>潘月亭  岂有此理！这个家伙，怎么能跑到这儿来找我求事。（厉声）滚开！</w:t>
      </w:r>
    </w:p>
    <w:p w:rsidR="00012414" w:rsidRPr="004538FF" w:rsidRDefault="00012414" w:rsidP="00012414">
      <w:pPr>
        <w:ind w:left="405" w:firstLineChars="200" w:firstLine="420"/>
        <w:rPr>
          <w:rFonts w:ascii="楷体_GB2312" w:eastAsia="楷体_GB2312" w:hAnsi="楷体" w:hint="eastAsia"/>
          <w:color w:val="000000"/>
          <w:szCs w:val="21"/>
        </w:rPr>
      </w:pP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黄省三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 xml:space="preserve">  可是，经理——</w:t>
      </w:r>
    </w:p>
    <w:p w:rsidR="00012414" w:rsidRPr="004538FF" w:rsidRDefault="00012414" w:rsidP="00012414">
      <w:pPr>
        <w:ind w:left="405" w:firstLineChars="200" w:firstLine="420"/>
        <w:rPr>
          <w:rFonts w:ascii="楷体_GB2312" w:eastAsia="楷体_GB2312" w:hAnsi="楷体" w:hint="eastAsia"/>
          <w:color w:val="000000"/>
          <w:szCs w:val="21"/>
        </w:rPr>
      </w:pP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李石清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 xml:space="preserve">  起来！起来！走！走！走！（把他一推，倒在地上）你要再这样麻烦，我就叫人把你打出去。</w:t>
      </w:r>
    </w:p>
    <w:p w:rsidR="00012414" w:rsidRPr="004538FF" w:rsidRDefault="00012414" w:rsidP="00012414">
      <w:pPr>
        <w:ind w:left="405" w:firstLineChars="150" w:firstLine="315"/>
        <w:rPr>
          <w:rFonts w:ascii="楷体_GB2312" w:eastAsia="楷体_GB2312" w:hAnsi="楷体" w:hint="eastAsia"/>
          <w:color w:val="000000"/>
          <w:szCs w:val="21"/>
        </w:rPr>
      </w:pPr>
      <w:r w:rsidRPr="004538FF">
        <w:rPr>
          <w:rFonts w:ascii="楷体_GB2312" w:eastAsia="楷体_GB2312" w:hAnsi="楷体" w:hint="eastAsia"/>
          <w:color w:val="000000"/>
          <w:szCs w:val="21"/>
        </w:rPr>
        <w:t>（黄望望李，又望望</w:t>
      </w:r>
      <w:proofErr w:type="gramStart"/>
      <w:r w:rsidRPr="004538FF">
        <w:rPr>
          <w:rFonts w:ascii="楷体_GB2312" w:eastAsia="楷体_GB2312" w:hAnsi="楷体" w:hint="eastAsia"/>
          <w:color w:val="000000"/>
          <w:szCs w:val="21"/>
        </w:rPr>
        <w:t>潘</w:t>
      </w:r>
      <w:proofErr w:type="gramEnd"/>
      <w:r w:rsidRPr="004538FF">
        <w:rPr>
          <w:rFonts w:ascii="楷体_GB2312" w:eastAsia="楷体_GB2312" w:hAnsi="楷体" w:hint="eastAsia"/>
          <w:color w:val="000000"/>
          <w:szCs w:val="21"/>
        </w:rPr>
        <w:t>。）</w:t>
      </w:r>
    </w:p>
    <w:p w:rsidR="00012414" w:rsidRPr="004538FF" w:rsidRDefault="00012414" w:rsidP="00012414">
      <w:pPr>
        <w:ind w:left="405" w:firstLineChars="200" w:firstLine="420"/>
        <w:rPr>
          <w:rFonts w:ascii="楷体_GB2312" w:eastAsia="楷体_GB2312" w:hAnsi="楷体" w:hint="eastAsia"/>
          <w:color w:val="000000"/>
          <w:szCs w:val="21"/>
        </w:rPr>
      </w:pPr>
      <w:r w:rsidRPr="004538FF">
        <w:rPr>
          <w:rFonts w:ascii="楷体_GB2312" w:eastAsia="楷体_GB2312" w:hAnsi="楷体" w:hint="eastAsia"/>
          <w:color w:val="000000"/>
          <w:szCs w:val="21"/>
        </w:rPr>
        <w:t>潘月亭  滚，滚，快滚！真岂有此理！</w:t>
      </w:r>
    </w:p>
    <w:p w:rsidR="00012414" w:rsidRPr="009D2554" w:rsidRDefault="00012414" w:rsidP="00012414">
      <w:pPr>
        <w:ind w:left="405"/>
        <w:rPr>
          <w:rFonts w:ascii="宋体" w:hAnsi="宋体"/>
          <w:color w:val="000000"/>
          <w:szCs w:val="21"/>
        </w:rPr>
      </w:pPr>
      <w:r w:rsidRPr="009D2554">
        <w:rPr>
          <w:rFonts w:ascii="宋体" w:hAnsi="宋体" w:hint="eastAsia"/>
          <w:color w:val="000000"/>
          <w:szCs w:val="21"/>
        </w:rPr>
        <w:t>19.本片段里出场的人物是谁？他们各自的身份是什么？（4分）</w:t>
      </w:r>
    </w:p>
    <w:p w:rsidR="00012414" w:rsidRPr="009D2554" w:rsidRDefault="00012414" w:rsidP="00012414">
      <w:pPr>
        <w:rPr>
          <w:rFonts w:ascii="宋体" w:hAnsi="宋体" w:hint="eastAsia"/>
          <w:color w:val="000000"/>
          <w:szCs w:val="21"/>
        </w:rPr>
      </w:pPr>
    </w:p>
    <w:p w:rsidR="00012414" w:rsidRPr="009D2554" w:rsidRDefault="00012414" w:rsidP="00012414">
      <w:pPr>
        <w:ind w:left="405"/>
        <w:rPr>
          <w:rFonts w:ascii="宋体" w:hAnsi="宋体" w:hint="eastAsia"/>
          <w:color w:val="000000"/>
          <w:szCs w:val="21"/>
        </w:rPr>
      </w:pPr>
    </w:p>
    <w:p w:rsidR="00012414" w:rsidRPr="009D2554" w:rsidRDefault="00012414" w:rsidP="00012414">
      <w:pPr>
        <w:ind w:left="405"/>
        <w:rPr>
          <w:rFonts w:ascii="宋体" w:hAnsi="宋体"/>
          <w:color w:val="000000"/>
          <w:szCs w:val="21"/>
        </w:rPr>
      </w:pPr>
    </w:p>
    <w:p w:rsidR="00012414" w:rsidRPr="009D2554" w:rsidRDefault="00012414" w:rsidP="00012414">
      <w:pPr>
        <w:ind w:left="405"/>
        <w:rPr>
          <w:rFonts w:ascii="宋体" w:hAnsi="宋体"/>
          <w:color w:val="000000"/>
          <w:szCs w:val="21"/>
        </w:rPr>
      </w:pPr>
      <w:r w:rsidRPr="009D2554">
        <w:rPr>
          <w:rFonts w:ascii="宋体" w:hAnsi="宋体" w:hint="eastAsia"/>
          <w:color w:val="000000"/>
          <w:szCs w:val="21"/>
        </w:rPr>
        <w:t>20.从这一片段中可以看出潘月亭是一个什么样的人？（8分）</w:t>
      </w:r>
    </w:p>
    <w:p w:rsidR="00012414" w:rsidRPr="009D2554" w:rsidRDefault="00012414" w:rsidP="00012414">
      <w:pPr>
        <w:ind w:left="405"/>
        <w:rPr>
          <w:rFonts w:ascii="宋体" w:hAnsi="宋体"/>
          <w:color w:val="000000"/>
          <w:szCs w:val="21"/>
        </w:rPr>
      </w:pPr>
    </w:p>
    <w:p w:rsidR="00012414" w:rsidRPr="009D2554" w:rsidRDefault="00012414" w:rsidP="00012414">
      <w:pPr>
        <w:ind w:left="405"/>
        <w:rPr>
          <w:rFonts w:ascii="宋体" w:hAnsi="宋体"/>
          <w:color w:val="000000"/>
          <w:szCs w:val="21"/>
        </w:rPr>
      </w:pPr>
      <w:r w:rsidRPr="009D2554">
        <w:rPr>
          <w:rFonts w:ascii="宋体" w:hAnsi="宋体" w:hint="eastAsia"/>
          <w:color w:val="000000"/>
          <w:szCs w:val="21"/>
        </w:rPr>
        <w:t>21.这段文字主要运用了什么描写方法来突出不同人物的特点？（8分）</w:t>
      </w:r>
    </w:p>
    <w:p w:rsidR="00012414" w:rsidRPr="009D2554" w:rsidRDefault="00012414" w:rsidP="00012414">
      <w:pPr>
        <w:ind w:left="405"/>
        <w:rPr>
          <w:rFonts w:ascii="宋体" w:hAnsi="宋体"/>
          <w:color w:val="000000"/>
          <w:szCs w:val="21"/>
        </w:rPr>
      </w:pPr>
    </w:p>
    <w:p w:rsidR="00012414" w:rsidRDefault="00012414" w:rsidP="00012414">
      <w:pPr>
        <w:ind w:left="405" w:firstLineChars="100" w:firstLine="240"/>
        <w:rPr>
          <w:rFonts w:ascii="华文楷体" w:eastAsia="楷体_GB2312" w:hAnsi="华文楷体" w:hint="eastAsia"/>
          <w:color w:val="000000"/>
          <w:sz w:val="24"/>
        </w:rPr>
      </w:pPr>
    </w:p>
    <w:p w:rsidR="00012414" w:rsidRPr="00012414" w:rsidRDefault="00012414" w:rsidP="00012414">
      <w:pPr>
        <w:rPr>
          <w:rFonts w:ascii="宋体" w:hAnsi="宋体"/>
          <w:color w:val="000000"/>
          <w:szCs w:val="21"/>
        </w:rPr>
      </w:pPr>
      <w:r w:rsidRPr="00012414">
        <w:rPr>
          <w:rFonts w:ascii="宋体" w:hAnsi="宋体" w:hint="eastAsia"/>
          <w:color w:val="000000"/>
          <w:szCs w:val="21"/>
        </w:rPr>
        <w:t>作文：</w:t>
      </w:r>
    </w:p>
    <w:p w:rsidR="00012414" w:rsidRDefault="00012414" w:rsidP="00012414">
      <w:pPr>
        <w:pStyle w:val="a5"/>
        <w:ind w:left="405" w:firstLineChars="0" w:firstLine="0"/>
        <w:rPr>
          <w:rFonts w:ascii="宋体" w:hAnsi="宋体" w:hint="eastAsia"/>
          <w:color w:val="000000"/>
          <w:szCs w:val="21"/>
        </w:rPr>
      </w:pPr>
      <w:r w:rsidRPr="009D2554">
        <w:rPr>
          <w:rFonts w:ascii="宋体" w:hAnsi="宋体" w:hint="eastAsia"/>
          <w:color w:val="000000"/>
          <w:szCs w:val="21"/>
        </w:rPr>
        <w:t>题目：荣誉</w:t>
      </w:r>
      <w:r>
        <w:rPr>
          <w:rFonts w:ascii="宋体" w:hAnsi="宋体" w:hint="eastAsia"/>
          <w:color w:val="000000"/>
          <w:szCs w:val="21"/>
        </w:rPr>
        <w:t xml:space="preserve">    </w:t>
      </w:r>
    </w:p>
    <w:p w:rsidR="00012414" w:rsidRDefault="00012414" w:rsidP="00012414">
      <w:pPr>
        <w:pStyle w:val="a5"/>
        <w:ind w:left="405" w:firstLineChars="0" w:firstLine="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 w:rsidRPr="009D2554">
        <w:rPr>
          <w:rFonts w:ascii="宋体" w:hAnsi="宋体" w:hint="eastAsia"/>
          <w:color w:val="000000"/>
          <w:szCs w:val="21"/>
        </w:rPr>
        <w:t>要求：必须写成以议论为主的文章；</w:t>
      </w:r>
    </w:p>
    <w:p w:rsidR="00012414" w:rsidRDefault="00012414" w:rsidP="00012414">
      <w:pPr>
        <w:pStyle w:val="a5"/>
        <w:ind w:left="405" w:firstLineChars="0" w:firstLine="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</w:t>
      </w:r>
      <w:r w:rsidRPr="009D2554">
        <w:rPr>
          <w:rFonts w:ascii="宋体" w:hAnsi="宋体" w:hint="eastAsia"/>
          <w:color w:val="000000"/>
          <w:szCs w:val="21"/>
        </w:rPr>
        <w:t>不能少于800字；</w:t>
      </w:r>
      <w:r>
        <w:rPr>
          <w:rFonts w:ascii="宋体" w:hAnsi="宋体" w:hint="eastAsia"/>
          <w:color w:val="000000"/>
          <w:szCs w:val="21"/>
        </w:rPr>
        <w:t xml:space="preserve"> </w:t>
      </w:r>
    </w:p>
    <w:p w:rsidR="00012414" w:rsidRPr="009D2554" w:rsidRDefault="00012414" w:rsidP="00012414">
      <w:pPr>
        <w:pStyle w:val="a5"/>
        <w:ind w:left="405" w:firstLineChars="0" w:firstLine="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</w:t>
      </w:r>
      <w:r w:rsidRPr="009D2554">
        <w:rPr>
          <w:rFonts w:ascii="宋体" w:hAnsi="宋体" w:hint="eastAsia"/>
          <w:color w:val="000000"/>
          <w:szCs w:val="21"/>
        </w:rPr>
        <w:t>字迹工整，卷面整洁。</w:t>
      </w:r>
      <w:bookmarkStart w:id="0" w:name="_GoBack"/>
      <w:bookmarkEnd w:id="0"/>
    </w:p>
    <w:p w:rsidR="006852F7" w:rsidRPr="00012414" w:rsidRDefault="006852F7"/>
    <w:sectPr w:rsidR="006852F7" w:rsidRPr="000124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ADA" w:rsidRDefault="00A67ADA" w:rsidP="00012414">
      <w:r>
        <w:separator/>
      </w:r>
    </w:p>
  </w:endnote>
  <w:endnote w:type="continuationSeparator" w:id="0">
    <w:p w:rsidR="00A67ADA" w:rsidRDefault="00A67ADA" w:rsidP="0001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ADA" w:rsidRDefault="00A67ADA" w:rsidP="00012414">
      <w:r>
        <w:separator/>
      </w:r>
    </w:p>
  </w:footnote>
  <w:footnote w:type="continuationSeparator" w:id="0">
    <w:p w:rsidR="00A67ADA" w:rsidRDefault="00A67ADA" w:rsidP="00012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742A"/>
    <w:multiLevelType w:val="hybridMultilevel"/>
    <w:tmpl w:val="E0E676C6"/>
    <w:lvl w:ilvl="0" w:tplc="1FD219FA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865D0F"/>
    <w:multiLevelType w:val="hybridMultilevel"/>
    <w:tmpl w:val="A3F21AEE"/>
    <w:lvl w:ilvl="0" w:tplc="93A47AC6">
      <w:start w:val="1"/>
      <w:numFmt w:val="japaneseCounting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A5C"/>
    <w:rsid w:val="00012414"/>
    <w:rsid w:val="00484A5C"/>
    <w:rsid w:val="006852F7"/>
    <w:rsid w:val="00A6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24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24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24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2414"/>
    <w:rPr>
      <w:sz w:val="18"/>
      <w:szCs w:val="18"/>
    </w:rPr>
  </w:style>
  <w:style w:type="paragraph" w:styleId="a5">
    <w:name w:val="List Paragraph"/>
    <w:basedOn w:val="a"/>
    <w:uiPriority w:val="34"/>
    <w:qFormat/>
    <w:rsid w:val="00012414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24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24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24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2414"/>
    <w:rPr>
      <w:sz w:val="18"/>
      <w:szCs w:val="18"/>
    </w:rPr>
  </w:style>
  <w:style w:type="paragraph" w:styleId="a5">
    <w:name w:val="List Paragraph"/>
    <w:basedOn w:val="a"/>
    <w:uiPriority w:val="34"/>
    <w:qFormat/>
    <w:rsid w:val="00012414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708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2016-06-05T08:13:00Z</dcterms:created>
  <dcterms:modified xsi:type="dcterms:W3CDTF">2016-06-05T08:15:00Z</dcterms:modified>
</cp:coreProperties>
</file>