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291" w:rsidRDefault="00FF0FDC">
      <w:pPr>
        <w:rPr>
          <w:rFonts w:hint="eastAsia"/>
        </w:rPr>
      </w:pPr>
      <w:r w:rsidRPr="00FF0FDC">
        <w:rPr>
          <w:rFonts w:hint="eastAsia"/>
        </w:rPr>
        <w:t>国际贸易实务</w:t>
      </w:r>
      <w:r w:rsidR="007245EA">
        <w:rPr>
          <w:rFonts w:hint="eastAsia"/>
        </w:rPr>
        <w:t>复习题一</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b/>
          <w:bCs/>
          <w:color w:val="000000"/>
          <w:kern w:val="0"/>
          <w:sz w:val="24"/>
          <w:szCs w:val="24"/>
        </w:rPr>
        <w:t>一、单项选择题(本大题共24小题，每小题l分，共24分)在每小题列出的四个备选项中只有一个是符合题目要求的。请将其代码填写在题后的括号内。错选、多选或未选均无分。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1．L／C、D／P和D／A三种支付方式，按卖方的收汇风险而言，由大到小的顺序是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A．L／C&gt;D／A&gt;D／P    B．L／C&gt;D／P&gt;D／A</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C．D／A&gt;D／P&gt;L／C    D．D／P&gt;D／A&gt;L／C</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2．佣金的支付方式多采用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A．汇付      B．托收       C．信用证    D．银行保函</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3．我国出具不可抗力事故证明的机构为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A．商会      B．仲裁机构     C．商检局    D．中国国际贸易促进委员会</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4．下列关于仲裁的说法，不正确的是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A．裁决是终局性的                    B．裁决可要求法院强制执行</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C．不服裁决，可向法院要求重新审理    D．裁决由仲裁机构</w:t>
      </w:r>
      <w:proofErr w:type="gramStart"/>
      <w:r w:rsidRPr="007245EA">
        <w:rPr>
          <w:rFonts w:ascii="宋体" w:eastAsia="宋体" w:hAnsi="宋体" w:cs="宋体" w:hint="eastAsia"/>
          <w:color w:val="000000"/>
          <w:kern w:val="0"/>
          <w:sz w:val="24"/>
          <w:szCs w:val="24"/>
        </w:rPr>
        <w:t>作出</w:t>
      </w:r>
      <w:proofErr w:type="gramEnd"/>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5．在进出口合同的商检条款中，关于检验时间和地点的规定使用最多的为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A．在装运港检验                  B．在目的港检验</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C．在装运地检验，在目的地复验    D．装运港检验重量，目的港检验品质</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6．在工厂交货(EXW)条件下，办理货物出口手续的责任在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A．买方    B．卖方    C．承运人       D．海关</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7．包装上仅有买方指定的商标或品牌，但无生产国别标注的包装方式是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A．无牌中性包装    B．定牌中性包装</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C．卖方习惯包装    D．惯常方式包装</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8．根据中国人民保险公司的《海洋货物运输保险条款》，基本险的险别中不包括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A．一切险    B．平安险     C．水渍险    D．战争险</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9．滞期费是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A．卖方向买方交纳延误交货的罚款</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B．负责装卸货物的</w:t>
      </w:r>
      <w:proofErr w:type="gramStart"/>
      <w:r w:rsidRPr="007245EA">
        <w:rPr>
          <w:rFonts w:ascii="宋体" w:eastAsia="宋体" w:hAnsi="宋体" w:cs="宋体" w:hint="eastAsia"/>
          <w:color w:val="000000"/>
          <w:kern w:val="0"/>
          <w:sz w:val="24"/>
          <w:szCs w:val="24"/>
        </w:rPr>
        <w:t>一</w:t>
      </w:r>
      <w:proofErr w:type="gramEnd"/>
      <w:r w:rsidRPr="007245EA">
        <w:rPr>
          <w:rFonts w:ascii="宋体" w:eastAsia="宋体" w:hAnsi="宋体" w:cs="宋体" w:hint="eastAsia"/>
          <w:color w:val="000000"/>
          <w:kern w:val="0"/>
          <w:sz w:val="24"/>
          <w:szCs w:val="24"/>
        </w:rPr>
        <w:t>方向船方交纳延误船期的罚款</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C．买方向卖方交纳延误开证的罚款</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D班轮运输情况下，合同中规定负责订舱的一方因延误船期向另一方交纳的罚款</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10．机电、仪表产品的品质表示方法，比较合适的是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A．凭等级        B．凭说明书      C．凭产地名称    D．凭样品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11．信用证规定到期日为</w:t>
      </w:r>
      <w:smartTag w:uri="urn:schemas-microsoft-com:office:smarttags" w:element="chsdate">
        <w:smartTagPr>
          <w:attr w:name="Year" w:val="2006"/>
          <w:attr w:name="Month" w:val="5"/>
          <w:attr w:name="Day" w:val="31"/>
          <w:attr w:name="IsLunarDate" w:val="False"/>
          <w:attr w:name="IsROCDate" w:val="False"/>
        </w:smartTagPr>
        <w:r w:rsidRPr="007245EA">
          <w:rPr>
            <w:rFonts w:ascii="宋体" w:eastAsia="宋体" w:hAnsi="宋体" w:cs="宋体" w:hint="eastAsia"/>
            <w:color w:val="000000"/>
            <w:kern w:val="0"/>
            <w:sz w:val="24"/>
            <w:szCs w:val="24"/>
          </w:rPr>
          <w:t>2006年5月31日</w:t>
        </w:r>
      </w:smartTag>
      <w:r w:rsidRPr="007245EA">
        <w:rPr>
          <w:rFonts w:ascii="宋体" w:eastAsia="宋体" w:hAnsi="宋体" w:cs="宋体" w:hint="eastAsia"/>
          <w:color w:val="000000"/>
          <w:kern w:val="0"/>
          <w:sz w:val="24"/>
          <w:szCs w:val="24"/>
        </w:rPr>
        <w:t>，但未规定最迟装运期，则可理解为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A．最迟装运期是</w:t>
      </w:r>
      <w:smartTag w:uri="urn:schemas-microsoft-com:office:smarttags" w:element="chsdate">
        <w:smartTagPr>
          <w:attr w:name="Year" w:val="2006"/>
          <w:attr w:name="Month" w:val="5"/>
          <w:attr w:name="Day" w:val="10"/>
          <w:attr w:name="IsLunarDate" w:val="False"/>
          <w:attr w:name="IsROCDate" w:val="False"/>
        </w:smartTagPr>
        <w:r w:rsidRPr="007245EA">
          <w:rPr>
            <w:rFonts w:ascii="宋体" w:eastAsia="宋体" w:hAnsi="宋体" w:cs="宋体" w:hint="eastAsia"/>
            <w:color w:val="000000"/>
            <w:kern w:val="0"/>
            <w:sz w:val="24"/>
            <w:szCs w:val="24"/>
          </w:rPr>
          <w:t>2006年5月10日</w:t>
        </w:r>
      </w:smartTag>
      <w:r w:rsidRPr="007245EA">
        <w:rPr>
          <w:rFonts w:ascii="宋体" w:eastAsia="宋体" w:hAnsi="宋体" w:cs="宋体" w:hint="eastAsia"/>
          <w:color w:val="000000"/>
          <w:kern w:val="0"/>
          <w:sz w:val="24"/>
          <w:szCs w:val="24"/>
        </w:rPr>
        <w:t>    B．最迟装运期是</w:t>
      </w:r>
      <w:smartTag w:uri="urn:schemas-microsoft-com:office:smarttags" w:element="chsdate">
        <w:smartTagPr>
          <w:attr w:name="Year" w:val="2006"/>
          <w:attr w:name="Month" w:val="5"/>
          <w:attr w:name="Day" w:val="16"/>
          <w:attr w:name="IsLunarDate" w:val="False"/>
          <w:attr w:name="IsROCDate" w:val="False"/>
        </w:smartTagPr>
        <w:r w:rsidRPr="007245EA">
          <w:rPr>
            <w:rFonts w:ascii="宋体" w:eastAsia="宋体" w:hAnsi="宋体" w:cs="宋体" w:hint="eastAsia"/>
            <w:color w:val="000000"/>
            <w:kern w:val="0"/>
            <w:sz w:val="24"/>
            <w:szCs w:val="24"/>
          </w:rPr>
          <w:t>2006年5月16日</w:t>
        </w:r>
      </w:smartTag>
    </w:p>
    <w:p w:rsidR="007245EA" w:rsidRPr="007245EA" w:rsidRDefault="007245EA" w:rsidP="007245EA">
      <w:pPr>
        <w:widowControl/>
        <w:spacing w:line="315" w:lineRule="atLeast"/>
        <w:ind w:firstLine="105"/>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lastRenderedPageBreak/>
        <w:t> C．最迟装运期是</w:t>
      </w:r>
      <w:smartTag w:uri="urn:schemas-microsoft-com:office:smarttags" w:element="chsdate">
        <w:smartTagPr>
          <w:attr w:name="Year" w:val="2006"/>
          <w:attr w:name="Month" w:val="5"/>
          <w:attr w:name="Day" w:val="31"/>
          <w:attr w:name="IsLunarDate" w:val="False"/>
          <w:attr w:name="IsROCDate" w:val="False"/>
        </w:smartTagPr>
        <w:r w:rsidRPr="007245EA">
          <w:rPr>
            <w:rFonts w:ascii="宋体" w:eastAsia="宋体" w:hAnsi="宋体" w:cs="宋体" w:hint="eastAsia"/>
            <w:color w:val="000000"/>
            <w:kern w:val="0"/>
            <w:sz w:val="24"/>
            <w:szCs w:val="24"/>
          </w:rPr>
          <w:t>2006年5月31日</w:t>
        </w:r>
      </w:smartTag>
      <w:r w:rsidRPr="007245EA">
        <w:rPr>
          <w:rFonts w:ascii="宋体" w:eastAsia="宋体" w:hAnsi="宋体" w:cs="宋体" w:hint="eastAsia"/>
          <w:color w:val="000000"/>
          <w:kern w:val="0"/>
          <w:sz w:val="24"/>
          <w:szCs w:val="24"/>
        </w:rPr>
        <w:t>    D.该信用证无效</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12．中国上海某公司从美国纽约进口一批商品，可选的贸易术语是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A．DDP纽约    B．CFR纽约     C．CIF上海   D．FOB上海</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13．《跟单信用证统一惯例》规定，凡未注明“可否撤销”、“可否转让”的信用证，理解为，    (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A．可撤销，可转让    B．不可撤销，可转让     C．可撤销，不可转让    D．不可撤销，不可转让</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14．关于期货交易，正确的说法是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A．可以在任何时间，任何地点进行</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B．必须在期货交易所内按交易所规定的开市时间交易</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C．必须在期货交易所进行但没有时间规定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D．必须在交易所规定的时间进行，但交易不限于交易所内</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15．根据《国际货物销售合同公约》的规定，发盘的生效时间应为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A．送达受盘人时    B．发出时      C．在送达途中      D．受盘人收到之前</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16．国际贸易惯例的适用是以当事人的意思自治为基础，是因为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A．惯例有强制性              B．当事人有权在合同中</w:t>
      </w:r>
      <w:proofErr w:type="gramStart"/>
      <w:r w:rsidRPr="007245EA">
        <w:rPr>
          <w:rFonts w:ascii="宋体" w:eastAsia="宋体" w:hAnsi="宋体" w:cs="宋体" w:hint="eastAsia"/>
          <w:color w:val="000000"/>
          <w:kern w:val="0"/>
          <w:sz w:val="24"/>
          <w:szCs w:val="24"/>
        </w:rPr>
        <w:t>作出</w:t>
      </w:r>
      <w:proofErr w:type="gramEnd"/>
      <w:r w:rsidRPr="007245EA">
        <w:rPr>
          <w:rFonts w:ascii="宋体" w:eastAsia="宋体" w:hAnsi="宋体" w:cs="宋体" w:hint="eastAsia"/>
          <w:color w:val="000000"/>
          <w:kern w:val="0"/>
          <w:sz w:val="24"/>
          <w:szCs w:val="24"/>
        </w:rPr>
        <w:t>不符合惯例的规定</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C．法院会维护惯例的有效性    D．惯例即是行业内的法律</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17．根据《跟单信用证统一惯例》的规定，在分批装运中，如果卖方在发货过程中，任何一批没有按信用证规定发货，那么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A．卖方可以按发货数量收汇，但需在以后的发货中调整数量</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B．信用证对这批失效，以后各</w:t>
      </w:r>
      <w:proofErr w:type="gramStart"/>
      <w:r w:rsidRPr="007245EA">
        <w:rPr>
          <w:rFonts w:ascii="宋体" w:eastAsia="宋体" w:hAnsi="宋体" w:cs="宋体" w:hint="eastAsia"/>
          <w:color w:val="000000"/>
          <w:kern w:val="0"/>
          <w:sz w:val="24"/>
          <w:szCs w:val="24"/>
        </w:rPr>
        <w:t>批仍然</w:t>
      </w:r>
      <w:proofErr w:type="gramEnd"/>
      <w:r w:rsidRPr="007245EA">
        <w:rPr>
          <w:rFonts w:ascii="宋体" w:eastAsia="宋体" w:hAnsi="宋体" w:cs="宋体" w:hint="eastAsia"/>
          <w:color w:val="000000"/>
          <w:kern w:val="0"/>
          <w:sz w:val="24"/>
          <w:szCs w:val="24"/>
        </w:rPr>
        <w:t>有效</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C．卖方只能重新再发一次该批货物以取得相应货款</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D．信用证对这批和以后各批货均告失效</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18．当买方收到受损货物，要提出索赔时，可以作为索赔依据的是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A．商检证明        B．原产地证明       C．受益人申明      D．信用证</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19．在来料加工业务中，对料与成品的所有权归属，正确的理解是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A．均属于加工方                    B．均属于供料方</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C．</w:t>
      </w:r>
      <w:proofErr w:type="gramStart"/>
      <w:r w:rsidRPr="007245EA">
        <w:rPr>
          <w:rFonts w:ascii="宋体" w:eastAsia="宋体" w:hAnsi="宋体" w:cs="宋体" w:hint="eastAsia"/>
          <w:color w:val="000000"/>
          <w:kern w:val="0"/>
          <w:sz w:val="24"/>
          <w:szCs w:val="24"/>
        </w:rPr>
        <w:t>料属于</w:t>
      </w:r>
      <w:proofErr w:type="gramEnd"/>
      <w:r w:rsidRPr="007245EA">
        <w:rPr>
          <w:rFonts w:ascii="宋体" w:eastAsia="宋体" w:hAnsi="宋体" w:cs="宋体" w:hint="eastAsia"/>
          <w:color w:val="000000"/>
          <w:kern w:val="0"/>
          <w:sz w:val="24"/>
          <w:szCs w:val="24"/>
        </w:rPr>
        <w:t>供料方，成品属于加工方    D．成品属于供料方，</w:t>
      </w:r>
      <w:proofErr w:type="gramStart"/>
      <w:r w:rsidRPr="007245EA">
        <w:rPr>
          <w:rFonts w:ascii="宋体" w:eastAsia="宋体" w:hAnsi="宋体" w:cs="宋体" w:hint="eastAsia"/>
          <w:color w:val="000000"/>
          <w:kern w:val="0"/>
          <w:sz w:val="24"/>
          <w:szCs w:val="24"/>
        </w:rPr>
        <w:t>料属于</w:t>
      </w:r>
      <w:proofErr w:type="gramEnd"/>
      <w:r w:rsidRPr="007245EA">
        <w:rPr>
          <w:rFonts w:ascii="宋体" w:eastAsia="宋体" w:hAnsi="宋体" w:cs="宋体" w:hint="eastAsia"/>
          <w:color w:val="000000"/>
          <w:kern w:val="0"/>
          <w:sz w:val="24"/>
          <w:szCs w:val="24"/>
        </w:rPr>
        <w:t>加工方</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20．国外某买主向我出口公司来电：“如降价5％，接受你方l2日发盘”，此来电属交易</w:t>
      </w:r>
      <w:proofErr w:type="gramStart"/>
      <w:r w:rsidRPr="007245EA">
        <w:rPr>
          <w:rFonts w:ascii="宋体" w:eastAsia="宋体" w:hAnsi="宋体" w:cs="宋体" w:hint="eastAsia"/>
          <w:color w:val="000000"/>
          <w:kern w:val="0"/>
          <w:sz w:val="24"/>
          <w:szCs w:val="24"/>
        </w:rPr>
        <w:t>蹉商</w:t>
      </w:r>
      <w:proofErr w:type="gramEnd"/>
      <w:r w:rsidRPr="007245EA">
        <w:rPr>
          <w:rFonts w:ascii="宋体" w:eastAsia="宋体" w:hAnsi="宋体" w:cs="宋体" w:hint="eastAsia"/>
          <w:color w:val="000000"/>
          <w:kern w:val="0"/>
          <w:sz w:val="24"/>
          <w:szCs w:val="24"/>
        </w:rPr>
        <w:t>的哪一环节?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A．还盘    B．接受      C．发盘    D．</w:t>
      </w:r>
      <w:proofErr w:type="gramStart"/>
      <w:r w:rsidRPr="007245EA">
        <w:rPr>
          <w:rFonts w:ascii="宋体" w:eastAsia="宋体" w:hAnsi="宋体" w:cs="宋体" w:hint="eastAsia"/>
          <w:color w:val="000000"/>
          <w:kern w:val="0"/>
          <w:sz w:val="24"/>
          <w:szCs w:val="24"/>
        </w:rPr>
        <w:t>询</w:t>
      </w:r>
      <w:proofErr w:type="gramEnd"/>
      <w:r w:rsidRPr="007245EA">
        <w:rPr>
          <w:rFonts w:ascii="宋体" w:eastAsia="宋体" w:hAnsi="宋体" w:cs="宋体" w:hint="eastAsia"/>
          <w:color w:val="000000"/>
          <w:kern w:val="0"/>
          <w:sz w:val="24"/>
          <w:szCs w:val="24"/>
        </w:rPr>
        <w:t>盘</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21．托收和信用证这两种支付方式使用的汇票都是商业汇票，都是通过银行收款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A．但是托收属于商业信用，信用证属于银行信用</w:t>
      </w:r>
    </w:p>
    <w:p w:rsidR="007245EA" w:rsidRPr="007245EA" w:rsidRDefault="007245EA" w:rsidP="007245EA">
      <w:pPr>
        <w:widowControl/>
        <w:spacing w:line="315" w:lineRule="atLeast"/>
        <w:ind w:firstLine="105"/>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B．但是托收属于银行信用，信用证属于商业信用</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lastRenderedPageBreak/>
        <w:t>  C．两者都属于商业信用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D．两者都属于银行信用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22．在制订商品的品质条款时，一般的方法是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A．尽可能采用更多的规定品质的方法，使规定更加准确</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B．凡是能用一种规定品质的方法说明货物的，就不要用两种或两种以上的方法</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C．使用样品表示标准化商品的品质</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D．能做到图文并茂</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23．贸易术语的变形，通常对于买卖双方的风险划分点和费用划分点的影响是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A．只改变费用划分点    B．只改变风险划分点     C．均不改变            D．均发生变化</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24．在海上货物保险中，一般附加险通常    (    )</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A．与一切</w:t>
      </w:r>
      <w:proofErr w:type="gramStart"/>
      <w:r w:rsidRPr="007245EA">
        <w:rPr>
          <w:rFonts w:ascii="宋体" w:eastAsia="宋体" w:hAnsi="宋体" w:cs="宋体" w:hint="eastAsia"/>
          <w:color w:val="000000"/>
          <w:kern w:val="0"/>
          <w:sz w:val="24"/>
          <w:szCs w:val="24"/>
        </w:rPr>
        <w:t>险共同</w:t>
      </w:r>
      <w:proofErr w:type="gramEnd"/>
      <w:r w:rsidRPr="007245EA">
        <w:rPr>
          <w:rFonts w:ascii="宋体" w:eastAsia="宋体" w:hAnsi="宋体" w:cs="宋体" w:hint="eastAsia"/>
          <w:color w:val="000000"/>
          <w:kern w:val="0"/>
          <w:sz w:val="24"/>
          <w:szCs w:val="24"/>
        </w:rPr>
        <w:t>使用           B．与特殊附加</w:t>
      </w:r>
      <w:proofErr w:type="gramStart"/>
      <w:r w:rsidRPr="007245EA">
        <w:rPr>
          <w:rFonts w:ascii="宋体" w:eastAsia="宋体" w:hAnsi="宋体" w:cs="宋体" w:hint="eastAsia"/>
          <w:color w:val="000000"/>
          <w:kern w:val="0"/>
          <w:sz w:val="24"/>
          <w:szCs w:val="24"/>
        </w:rPr>
        <w:t>险共同</w:t>
      </w:r>
      <w:proofErr w:type="gramEnd"/>
      <w:r w:rsidRPr="007245EA">
        <w:rPr>
          <w:rFonts w:ascii="宋体" w:eastAsia="宋体" w:hAnsi="宋体" w:cs="宋体" w:hint="eastAsia"/>
          <w:color w:val="000000"/>
          <w:kern w:val="0"/>
          <w:sz w:val="24"/>
          <w:szCs w:val="24"/>
        </w:rPr>
        <w:t>使用</w:t>
      </w:r>
    </w:p>
    <w:p w:rsidR="007245EA" w:rsidRPr="007245EA" w:rsidRDefault="007245EA" w:rsidP="007245EA">
      <w:pPr>
        <w:widowControl/>
        <w:spacing w:line="315" w:lineRule="atLeast"/>
        <w:ind w:firstLine="21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C．与平安险或</w:t>
      </w:r>
      <w:proofErr w:type="gramStart"/>
      <w:r w:rsidRPr="007245EA">
        <w:rPr>
          <w:rFonts w:ascii="宋体" w:eastAsia="宋体" w:hAnsi="宋体" w:cs="宋体" w:hint="eastAsia"/>
          <w:color w:val="000000"/>
          <w:kern w:val="0"/>
          <w:sz w:val="24"/>
          <w:szCs w:val="24"/>
        </w:rPr>
        <w:t>水渍险其同</w:t>
      </w:r>
      <w:proofErr w:type="gramEnd"/>
      <w:r w:rsidRPr="007245EA">
        <w:rPr>
          <w:rFonts w:ascii="宋体" w:eastAsia="宋体" w:hAnsi="宋体" w:cs="宋体" w:hint="eastAsia"/>
          <w:color w:val="000000"/>
          <w:kern w:val="0"/>
          <w:sz w:val="24"/>
          <w:szCs w:val="24"/>
        </w:rPr>
        <w:t>使用   D．自己单独使用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b/>
          <w:bCs/>
          <w:color w:val="000000"/>
          <w:kern w:val="0"/>
          <w:sz w:val="24"/>
          <w:szCs w:val="24"/>
        </w:rPr>
        <w:t>二、多项选择题(本大题共5小题，每小题2分，共l0分)在每小题列出的五个备选项中至少有两个是符合题目要求的，请将其代码填写在题后的括号内。错选、多选、少选或未选均无分。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25．如果信用证的修改通知书包括多项内容，则卖方的做法一般是    (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A．全部接受    B．全部拒绝     C．部分接受    D．部分拒绝   E．要求进口商重新开信用证</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26．电子商务使外贸企业业务流程面临转型，转型主要体现在以下转变    (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A．从单一交易到综合服务            B．从复杂到简单</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C．从人为垄断优势向自然竞争优势    D．从劳动密集型产品到高新技术产品</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E．从分散管理向集中管理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27．构成一项有效的接受，必须具备的条件有    (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A．接受由受盘人</w:t>
      </w:r>
      <w:proofErr w:type="gramStart"/>
      <w:r w:rsidRPr="007245EA">
        <w:rPr>
          <w:rFonts w:ascii="宋体" w:eastAsia="宋体" w:hAnsi="宋体" w:cs="宋体" w:hint="eastAsia"/>
          <w:color w:val="000000"/>
          <w:kern w:val="0"/>
          <w:sz w:val="24"/>
          <w:szCs w:val="24"/>
        </w:rPr>
        <w:t>作出</w:t>
      </w:r>
      <w:proofErr w:type="gramEnd"/>
      <w:r w:rsidRPr="007245EA">
        <w:rPr>
          <w:rFonts w:ascii="宋体" w:eastAsia="宋体" w:hAnsi="宋体" w:cs="宋体" w:hint="eastAsia"/>
          <w:color w:val="000000"/>
          <w:kern w:val="0"/>
          <w:sz w:val="24"/>
          <w:szCs w:val="24"/>
        </w:rPr>
        <w:t>                B．接受由第三者</w:t>
      </w:r>
      <w:proofErr w:type="gramStart"/>
      <w:r w:rsidRPr="007245EA">
        <w:rPr>
          <w:rFonts w:ascii="宋体" w:eastAsia="宋体" w:hAnsi="宋体" w:cs="宋体" w:hint="eastAsia"/>
          <w:color w:val="000000"/>
          <w:kern w:val="0"/>
          <w:sz w:val="24"/>
          <w:szCs w:val="24"/>
        </w:rPr>
        <w:t>作出</w:t>
      </w:r>
      <w:proofErr w:type="gramEnd"/>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C．接受同意发盘所提出的交易条件    D．接受的传递方式符合发盘要求</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E．接受在发盘规定的时限内</w:t>
      </w:r>
      <w:proofErr w:type="gramStart"/>
      <w:r w:rsidRPr="007245EA">
        <w:rPr>
          <w:rFonts w:ascii="宋体" w:eastAsia="宋体" w:hAnsi="宋体" w:cs="宋体" w:hint="eastAsia"/>
          <w:color w:val="000000"/>
          <w:kern w:val="0"/>
          <w:sz w:val="24"/>
          <w:szCs w:val="24"/>
        </w:rPr>
        <w:t>作出</w:t>
      </w:r>
      <w:proofErr w:type="gramEnd"/>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28．由中国出口至美国的货物，若要采用OCP条款享受优惠运费，应满足下列条件  (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A．必须在美国东海岸港口转船    B．必须在美国西海岸港口转船</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C．必须在提单的目的港一栏填写西海岸港口名，以及OCP地区最终目的地名称</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D．必须在提单上注明“0CP”字样     E．必须是美国急需的货物</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29．综观各国的法律规定，对违约的救济方法基本有    (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A．滞纳金      B．违约金     C．实际履行    D．解除合同    E．损害赔偿</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b/>
          <w:bCs/>
          <w:color w:val="000000"/>
          <w:kern w:val="0"/>
          <w:sz w:val="24"/>
          <w:szCs w:val="24"/>
        </w:rPr>
        <w:t>三、名词解释题(本大题共4小题，每小题4分。共16分)</w:t>
      </w:r>
    </w:p>
    <w:p w:rsidR="007245EA" w:rsidRPr="007245EA" w:rsidRDefault="007245EA" w:rsidP="007245EA">
      <w:pPr>
        <w:widowControl/>
        <w:spacing w:line="315" w:lineRule="atLeast"/>
        <w:ind w:firstLineChars="50" w:firstLine="120"/>
        <w:jc w:val="left"/>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30．独家代理   </w:t>
      </w:r>
    </w:p>
    <w:p w:rsidR="007245EA" w:rsidRPr="007245EA" w:rsidRDefault="007245EA" w:rsidP="007245EA">
      <w:pPr>
        <w:widowControl/>
        <w:spacing w:line="315" w:lineRule="atLeast"/>
        <w:jc w:val="left"/>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31．清洁提单   </w:t>
      </w:r>
    </w:p>
    <w:p w:rsidR="007245EA" w:rsidRPr="007245EA" w:rsidRDefault="007245EA" w:rsidP="007245EA">
      <w:pPr>
        <w:widowControl/>
        <w:spacing w:line="315" w:lineRule="atLeast"/>
        <w:jc w:val="left"/>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 32．国际保理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lastRenderedPageBreak/>
        <w:t>  33．贸易术语</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b/>
          <w:bCs/>
          <w:color w:val="000000"/>
          <w:kern w:val="0"/>
          <w:sz w:val="24"/>
          <w:szCs w:val="24"/>
        </w:rPr>
        <w:t>四、简答题(本大题共3小题，每小题6分，共18分)</w:t>
      </w:r>
    </w:p>
    <w:p w:rsidR="007245EA" w:rsidRPr="007245EA" w:rsidRDefault="007245EA" w:rsidP="007245EA">
      <w:pPr>
        <w:widowControl/>
        <w:spacing w:line="315" w:lineRule="atLeast"/>
        <w:jc w:val="left"/>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34．合同成立的有效条件有哪些?</w:t>
      </w:r>
    </w:p>
    <w:p w:rsidR="007245EA" w:rsidRPr="007245EA" w:rsidRDefault="007245EA" w:rsidP="007245EA">
      <w:pPr>
        <w:widowControl/>
        <w:spacing w:line="315" w:lineRule="atLeast"/>
        <w:jc w:val="left"/>
        <w:rPr>
          <w:rFonts w:ascii="宋体" w:eastAsia="宋体" w:hAnsi="宋体" w:cs="宋体"/>
          <w:color w:val="000000"/>
          <w:kern w:val="0"/>
          <w:sz w:val="24"/>
          <w:szCs w:val="24"/>
        </w:rPr>
      </w:pPr>
    </w:p>
    <w:p w:rsidR="007245EA" w:rsidRPr="007245EA" w:rsidRDefault="007245EA" w:rsidP="007245EA">
      <w:pPr>
        <w:widowControl/>
        <w:spacing w:line="315" w:lineRule="atLeast"/>
        <w:jc w:val="left"/>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35．</w:t>
      </w:r>
      <w:r>
        <w:rPr>
          <w:rFonts w:ascii="宋体" w:eastAsia="宋体" w:hAnsi="宋体" w:cs="宋体" w:hint="eastAsia"/>
          <w:color w:val="000000"/>
          <w:kern w:val="0"/>
          <w:sz w:val="24"/>
          <w:szCs w:val="24"/>
        </w:rPr>
        <w:t>简述国际货物拍卖业务的特点</w:t>
      </w:r>
    </w:p>
    <w:p w:rsidR="007245EA" w:rsidRPr="007245EA" w:rsidRDefault="007245EA" w:rsidP="007245EA">
      <w:pPr>
        <w:widowControl/>
        <w:spacing w:line="315" w:lineRule="atLeast"/>
        <w:jc w:val="left"/>
        <w:rPr>
          <w:rFonts w:ascii="宋体" w:eastAsia="宋体" w:hAnsi="宋体" w:cs="宋体"/>
          <w:color w:val="000000"/>
          <w:kern w:val="0"/>
          <w:sz w:val="24"/>
          <w:szCs w:val="24"/>
        </w:rPr>
      </w:pPr>
    </w:p>
    <w:p w:rsidR="007245EA" w:rsidRPr="007245EA" w:rsidRDefault="007245EA" w:rsidP="007245EA">
      <w:pPr>
        <w:widowControl/>
        <w:spacing w:line="315" w:lineRule="atLeast"/>
        <w:jc w:val="left"/>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36．简述CIP与CIF的主要区别。</w:t>
      </w:r>
    </w:p>
    <w:p w:rsidR="007245EA" w:rsidRPr="007245EA" w:rsidRDefault="007245EA" w:rsidP="007245EA">
      <w:pPr>
        <w:widowControl/>
        <w:spacing w:line="315" w:lineRule="atLeast"/>
        <w:jc w:val="left"/>
        <w:rPr>
          <w:rFonts w:ascii="宋体" w:eastAsia="宋体" w:hAnsi="宋体" w:cs="宋体"/>
          <w:color w:val="000000"/>
          <w:kern w:val="0"/>
          <w:sz w:val="24"/>
          <w:szCs w:val="24"/>
        </w:rPr>
      </w:pP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b/>
          <w:bCs/>
          <w:color w:val="000000"/>
          <w:kern w:val="0"/>
          <w:sz w:val="24"/>
          <w:szCs w:val="24"/>
        </w:rPr>
        <w:t>五、计算题(本大题共12分)</w:t>
      </w:r>
    </w:p>
    <w:p w:rsidR="007245EA" w:rsidRPr="007245EA" w:rsidRDefault="007245EA" w:rsidP="007245EA">
      <w:pPr>
        <w:widowControl/>
        <w:spacing w:line="315" w:lineRule="atLeast"/>
        <w:ind w:firstLineChars="200" w:firstLine="48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国内某公司出口一批货物，贸易术语CIF VANCOUVER，总价5000美元，其中：运费420美元，保险费80美元。假定国内总成本是人民币32000元，外汇牌价1：8 。试计算出口盈亏率和出口换汇成本。(计算结果保留2位小数)</w:t>
      </w:r>
    </w:p>
    <w:p w:rsidR="007245EA" w:rsidRPr="007245EA" w:rsidRDefault="007245EA" w:rsidP="007245EA">
      <w:pPr>
        <w:widowControl/>
        <w:spacing w:line="315" w:lineRule="atLeast"/>
        <w:jc w:val="left"/>
        <w:rPr>
          <w:rFonts w:ascii="宋体" w:eastAsia="宋体" w:hAnsi="宋体" w:cs="宋体"/>
          <w:color w:val="000000"/>
          <w:kern w:val="0"/>
          <w:sz w:val="24"/>
          <w:szCs w:val="24"/>
        </w:rPr>
      </w:pP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b/>
          <w:bCs/>
          <w:color w:val="000000"/>
          <w:kern w:val="0"/>
          <w:sz w:val="24"/>
          <w:szCs w:val="24"/>
        </w:rPr>
        <w:t>六、案例分析题(本大题共2小题，每小题l0分。共20分)</w:t>
      </w:r>
    </w:p>
    <w:p w:rsidR="007245EA" w:rsidRPr="007245EA" w:rsidRDefault="007245EA" w:rsidP="007245EA">
      <w:pPr>
        <w:widowControl/>
        <w:spacing w:line="315" w:lineRule="atLeast"/>
        <w:ind w:firstLineChars="200" w:firstLine="48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中国甲方于</w:t>
      </w:r>
      <w:smartTag w:uri="urn:schemas-microsoft-com:office:smarttags" w:element="chsdate">
        <w:smartTagPr>
          <w:attr w:name="Year" w:val="2011"/>
          <w:attr w:name="Month" w:val="4"/>
          <w:attr w:name="Day" w:val="5"/>
          <w:attr w:name="IsLunarDate" w:val="False"/>
          <w:attr w:name="IsROCDate" w:val="False"/>
        </w:smartTagPr>
        <w:r w:rsidRPr="007245EA">
          <w:rPr>
            <w:rFonts w:ascii="宋体" w:eastAsia="宋体" w:hAnsi="宋体" w:cs="宋体" w:hint="eastAsia"/>
            <w:color w:val="000000"/>
            <w:kern w:val="0"/>
            <w:sz w:val="24"/>
            <w:szCs w:val="24"/>
          </w:rPr>
          <w:t>4月5日</w:t>
        </w:r>
      </w:smartTag>
      <w:r w:rsidRPr="007245EA">
        <w:rPr>
          <w:rFonts w:ascii="宋体" w:eastAsia="宋体" w:hAnsi="宋体" w:cs="宋体" w:hint="eastAsia"/>
          <w:color w:val="000000"/>
          <w:kern w:val="0"/>
          <w:sz w:val="24"/>
          <w:szCs w:val="24"/>
        </w:rPr>
        <w:t>以信函方式向法国的乙方发盘：我司现有1000台彩虹牌电视机，售价每台l00欧元FOB上海，l0</w:t>
      </w:r>
      <w:proofErr w:type="gramStart"/>
      <w:r w:rsidRPr="007245EA">
        <w:rPr>
          <w:rFonts w:ascii="宋体" w:eastAsia="宋体" w:hAnsi="宋体" w:cs="宋体" w:hint="eastAsia"/>
          <w:color w:val="000000"/>
          <w:kern w:val="0"/>
          <w:sz w:val="24"/>
          <w:szCs w:val="24"/>
        </w:rPr>
        <w:t>日内复到有效</w:t>
      </w:r>
      <w:proofErr w:type="gramEnd"/>
      <w:r w:rsidRPr="007245EA">
        <w:rPr>
          <w:rFonts w:ascii="宋体" w:eastAsia="宋体" w:hAnsi="宋体" w:cs="宋体" w:hint="eastAsia"/>
          <w:color w:val="000000"/>
          <w:kern w:val="0"/>
          <w:sz w:val="24"/>
          <w:szCs w:val="24"/>
        </w:rPr>
        <w:t>。乙方于</w:t>
      </w:r>
      <w:smartTag w:uri="urn:schemas-microsoft-com:office:smarttags" w:element="chsdate">
        <w:smartTagPr>
          <w:attr w:name="Year" w:val="2011"/>
          <w:attr w:name="Month" w:val="4"/>
          <w:attr w:name="Day" w:val="8"/>
          <w:attr w:name="IsLunarDate" w:val="False"/>
          <w:attr w:name="IsROCDate" w:val="False"/>
        </w:smartTagPr>
        <w:r w:rsidRPr="007245EA">
          <w:rPr>
            <w:rFonts w:ascii="宋体" w:eastAsia="宋体" w:hAnsi="宋体" w:cs="宋体" w:hint="eastAsia"/>
            <w:color w:val="000000"/>
            <w:kern w:val="0"/>
            <w:sz w:val="24"/>
            <w:szCs w:val="24"/>
          </w:rPr>
          <w:t>4月8日</w:t>
        </w:r>
      </w:smartTag>
      <w:r w:rsidRPr="007245EA">
        <w:rPr>
          <w:rFonts w:ascii="宋体" w:eastAsia="宋体" w:hAnsi="宋体" w:cs="宋体" w:hint="eastAsia"/>
          <w:color w:val="000000"/>
          <w:kern w:val="0"/>
          <w:sz w:val="24"/>
          <w:szCs w:val="24"/>
        </w:rPr>
        <w:t>收到该信函。在以下各自独立的情况下，请问：</w:t>
      </w:r>
    </w:p>
    <w:p w:rsidR="007245EA" w:rsidRPr="007245EA" w:rsidRDefault="007245EA" w:rsidP="007245EA">
      <w:pPr>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(1)</w:t>
      </w:r>
      <w:smartTag w:uri="urn:schemas-microsoft-com:office:smarttags" w:element="chsdate">
        <w:smartTagPr>
          <w:attr w:name="Year" w:val="2011"/>
          <w:attr w:name="Month" w:val="4"/>
          <w:attr w:name="Day" w:val="7"/>
          <w:attr w:name="IsLunarDate" w:val="False"/>
          <w:attr w:name="IsROCDate" w:val="False"/>
        </w:smartTagPr>
        <w:r w:rsidRPr="007245EA">
          <w:rPr>
            <w:rFonts w:ascii="宋体" w:eastAsia="宋体" w:hAnsi="宋体" w:cs="宋体" w:hint="eastAsia"/>
            <w:color w:val="000000"/>
            <w:kern w:val="0"/>
            <w:sz w:val="24"/>
            <w:szCs w:val="24"/>
          </w:rPr>
          <w:t>4月7日</w:t>
        </w:r>
      </w:smartTag>
      <w:r w:rsidRPr="007245EA">
        <w:rPr>
          <w:rFonts w:ascii="宋体" w:eastAsia="宋体" w:hAnsi="宋体" w:cs="宋体" w:hint="eastAsia"/>
          <w:color w:val="000000"/>
          <w:kern w:val="0"/>
          <w:sz w:val="24"/>
          <w:szCs w:val="24"/>
        </w:rPr>
        <w:t>电视机市场价格上涨，甲方立即传真通知乙方将价格修改为120欧元每台，甲方的修改行为是否有效?为什么?</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w:t>
      </w:r>
      <w:smartTag w:uri="urn:schemas-microsoft-com:office:smarttags" w:element="chsdate">
        <w:smartTagPr>
          <w:attr w:name="Year" w:val="2011"/>
          <w:attr w:name="Month" w:val="4"/>
          <w:attr w:name="Day" w:val="10"/>
          <w:attr w:name="IsLunarDate" w:val="False"/>
          <w:attr w:name="IsROCDate" w:val="False"/>
        </w:smartTagPr>
        <w:r w:rsidRPr="007245EA">
          <w:rPr>
            <w:rFonts w:ascii="宋体" w:eastAsia="宋体" w:hAnsi="宋体" w:cs="宋体" w:hint="eastAsia"/>
            <w:color w:val="000000"/>
            <w:kern w:val="0"/>
            <w:sz w:val="24"/>
            <w:szCs w:val="24"/>
          </w:rPr>
          <w:t>4月10日</w:t>
        </w:r>
      </w:smartTag>
      <w:r w:rsidRPr="007245EA">
        <w:rPr>
          <w:rFonts w:ascii="宋体" w:eastAsia="宋体" w:hAnsi="宋体" w:cs="宋体" w:hint="eastAsia"/>
          <w:color w:val="000000"/>
          <w:kern w:val="0"/>
          <w:sz w:val="24"/>
          <w:szCs w:val="24"/>
        </w:rPr>
        <w:t>乙方回复同意甲方条件，但是要求增加交易中装箱单的份数，乙方回复是否构成有效接受?为什么?</w:t>
      </w:r>
    </w:p>
    <w:p w:rsidR="007245EA" w:rsidRPr="007245EA" w:rsidRDefault="007245EA" w:rsidP="007245EA">
      <w:pPr>
        <w:widowControl/>
        <w:spacing w:line="315" w:lineRule="atLeast"/>
        <w:jc w:val="left"/>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(3)乙方收到发盘后没有及时回复，后发现市场价格上涨，于</w:t>
      </w:r>
      <w:smartTag w:uri="urn:schemas-microsoft-com:office:smarttags" w:element="chsdate">
        <w:smartTagPr>
          <w:attr w:name="Year" w:val="2011"/>
          <w:attr w:name="Month" w:val="4"/>
          <w:attr w:name="Day" w:val="18"/>
          <w:attr w:name="IsLunarDate" w:val="False"/>
          <w:attr w:name="IsROCDate" w:val="False"/>
        </w:smartTagPr>
        <w:r w:rsidRPr="007245EA">
          <w:rPr>
            <w:rFonts w:ascii="宋体" w:eastAsia="宋体" w:hAnsi="宋体" w:cs="宋体" w:hint="eastAsia"/>
            <w:color w:val="000000"/>
            <w:kern w:val="0"/>
            <w:sz w:val="24"/>
            <w:szCs w:val="24"/>
          </w:rPr>
          <w:t>4月18日</w:t>
        </w:r>
      </w:smartTag>
      <w:r w:rsidRPr="007245EA">
        <w:rPr>
          <w:rFonts w:ascii="宋体" w:eastAsia="宋体" w:hAnsi="宋体" w:cs="宋体" w:hint="eastAsia"/>
          <w:color w:val="000000"/>
          <w:kern w:val="0"/>
          <w:sz w:val="24"/>
          <w:szCs w:val="24"/>
        </w:rPr>
        <w:t>传真表示接受，这个接受是否构成有效接受?为什么?</w:t>
      </w:r>
    </w:p>
    <w:p w:rsidR="007245EA" w:rsidRPr="007245EA" w:rsidRDefault="007245EA" w:rsidP="007245EA">
      <w:pPr>
        <w:widowControl/>
        <w:spacing w:line="315" w:lineRule="atLeast"/>
        <w:jc w:val="center"/>
        <w:rPr>
          <w:rFonts w:ascii="宋体" w:eastAsia="宋体" w:hAnsi="宋体" w:cs="宋体"/>
          <w:color w:val="000000"/>
          <w:kern w:val="0"/>
          <w:sz w:val="24"/>
          <w:szCs w:val="24"/>
        </w:rPr>
      </w:pPr>
      <w:r w:rsidRPr="007245EA">
        <w:rPr>
          <w:rFonts w:ascii="宋体" w:eastAsia="宋体" w:hAnsi="宋体" w:cs="宋体" w:hint="eastAsia"/>
          <w:b/>
          <w:bCs/>
          <w:color w:val="000000"/>
          <w:kern w:val="0"/>
          <w:sz w:val="24"/>
          <w:szCs w:val="24"/>
        </w:rPr>
        <w:t>国际贸易实务</w:t>
      </w:r>
      <w:r>
        <w:rPr>
          <w:rFonts w:ascii="宋体" w:eastAsia="宋体" w:hAnsi="宋体" w:cs="宋体" w:hint="eastAsia"/>
          <w:b/>
          <w:bCs/>
          <w:color w:val="000000"/>
          <w:kern w:val="0"/>
          <w:sz w:val="24"/>
          <w:szCs w:val="24"/>
        </w:rPr>
        <w:t>复习题</w:t>
      </w:r>
      <w:proofErr w:type="gramStart"/>
      <w:r>
        <w:rPr>
          <w:rFonts w:ascii="宋体" w:eastAsia="宋体" w:hAnsi="宋体" w:cs="宋体" w:hint="eastAsia"/>
          <w:b/>
          <w:bCs/>
          <w:color w:val="000000"/>
          <w:kern w:val="0"/>
          <w:sz w:val="24"/>
          <w:szCs w:val="24"/>
        </w:rPr>
        <w:t>一</w:t>
      </w:r>
      <w:proofErr w:type="gramEnd"/>
      <w:r w:rsidRPr="007245EA">
        <w:rPr>
          <w:rFonts w:ascii="宋体" w:eastAsia="宋体" w:hAnsi="宋体" w:cs="宋体" w:hint="eastAsia"/>
          <w:b/>
          <w:bCs/>
          <w:color w:val="000000"/>
          <w:kern w:val="0"/>
          <w:sz w:val="24"/>
          <w:szCs w:val="24"/>
        </w:rPr>
        <w:t>参考答案</w:t>
      </w:r>
    </w:p>
    <w:p w:rsidR="007245EA" w:rsidRPr="007245EA" w:rsidRDefault="007245EA" w:rsidP="007245EA">
      <w:pPr>
        <w:widowControl/>
        <w:spacing w:line="315" w:lineRule="atLeast"/>
        <w:jc w:val="left"/>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一、l．C  2．A  3．D  4．C  5．C  6．A 7．B  8．D  9．B  l0．B  </w:t>
      </w:r>
      <w:proofErr w:type="spellStart"/>
      <w:r w:rsidRPr="007245EA">
        <w:rPr>
          <w:rFonts w:ascii="宋体" w:eastAsia="宋体" w:hAnsi="宋体" w:cs="宋体" w:hint="eastAsia"/>
          <w:color w:val="000000"/>
          <w:kern w:val="0"/>
          <w:sz w:val="24"/>
          <w:szCs w:val="24"/>
        </w:rPr>
        <w:t>ll</w:t>
      </w:r>
      <w:proofErr w:type="spellEnd"/>
      <w:r w:rsidRPr="007245EA">
        <w:rPr>
          <w:rFonts w:ascii="宋体" w:eastAsia="宋体" w:hAnsi="宋体" w:cs="宋体" w:hint="eastAsia"/>
          <w:color w:val="000000"/>
          <w:kern w:val="0"/>
          <w:sz w:val="24"/>
          <w:szCs w:val="24"/>
        </w:rPr>
        <w:t>．C  l2．C l3．D l4．B  l5．A  l6．B  17．D l8．A   l 9．B   20．A   21．A   22．B 23．A   24．C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二、25．AB  26．ACE 27．ACDE  28．BCD  29．BCDE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三、30．独家代理是指代理人在约定的地区和一定期限内：单独代表委托人行为，从事代理协议中规定的有关业务。(2分)委托人在该地区和协议期限内，不得再委托其它代理人。(2分)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31．清洁提单是指货物外表状况良好，(2分)承运人未加有关货损或包装不良之类等批语的提单。(2分)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32．</w:t>
      </w:r>
      <w:proofErr w:type="gramStart"/>
      <w:r w:rsidRPr="007245EA">
        <w:rPr>
          <w:rFonts w:ascii="宋体" w:eastAsia="宋体" w:hAnsi="宋体" w:cs="宋体" w:hint="eastAsia"/>
          <w:color w:val="000000"/>
          <w:kern w:val="0"/>
          <w:sz w:val="24"/>
          <w:szCs w:val="24"/>
        </w:rPr>
        <w:t>国际保理在</w:t>
      </w:r>
      <w:proofErr w:type="gramEnd"/>
      <w:r w:rsidRPr="007245EA">
        <w:rPr>
          <w:rFonts w:ascii="宋体" w:eastAsia="宋体" w:hAnsi="宋体" w:cs="宋体" w:hint="eastAsia"/>
          <w:color w:val="000000"/>
          <w:kern w:val="0"/>
          <w:sz w:val="24"/>
          <w:szCs w:val="24"/>
        </w:rPr>
        <w:t>使用托收、赊销等非信用证方式结算货款时，(2分)</w:t>
      </w:r>
      <w:proofErr w:type="gramStart"/>
      <w:r w:rsidRPr="007245EA">
        <w:rPr>
          <w:rFonts w:ascii="宋体" w:eastAsia="宋体" w:hAnsi="宋体" w:cs="宋体" w:hint="eastAsia"/>
          <w:color w:val="000000"/>
          <w:kern w:val="0"/>
          <w:sz w:val="24"/>
          <w:szCs w:val="24"/>
        </w:rPr>
        <w:t>保理商</w:t>
      </w:r>
      <w:proofErr w:type="gramEnd"/>
      <w:r w:rsidRPr="007245EA">
        <w:rPr>
          <w:rFonts w:ascii="宋体" w:eastAsia="宋体" w:hAnsi="宋体" w:cs="宋体" w:hint="eastAsia"/>
          <w:color w:val="000000"/>
          <w:kern w:val="0"/>
          <w:sz w:val="24"/>
          <w:szCs w:val="24"/>
        </w:rPr>
        <w:t>向出口商提供的一项集买方资信调查、应收款管理和追帐、贸易融资、信用管理于一体的综合性现代金融服务。(2分)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33．贸易术语是在长期的国际贸易实践中产生的，用来表明商品的价格构成(2分)，说明货物交接过程中有关的风险、责任和费用划分问题的专门用语。(2分)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四、34．合同成立的有效条件有：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(1)当事人必须具有签订合同的行为能力；(1分)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(2)合同必须有对价或约因；(2分)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lastRenderedPageBreak/>
        <w:t>(3)合同的内容必须合法；(1分)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(4)合同必须符合法律规定的形式(1分)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(5)合同当事人的意思表示必须真实。(1分)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35．国际货物拍卖业务的特点：</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(1)是一种公开竞买的现货交易；(2分)   (2)是在一定机构内有组织地进行；(2分) (3)有自己独特的法律和规章。(2分)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36．CIP与CIF的主要区别在于： CIP术语适用于各种运输方式，交货地点因运输方式</w:t>
      </w:r>
      <w:proofErr w:type="gramStart"/>
      <w:r w:rsidRPr="007245EA">
        <w:rPr>
          <w:rFonts w:ascii="宋体" w:eastAsia="宋体" w:hAnsi="宋体" w:cs="宋体" w:hint="eastAsia"/>
          <w:color w:val="000000"/>
          <w:kern w:val="0"/>
          <w:sz w:val="24"/>
          <w:szCs w:val="24"/>
        </w:rPr>
        <w:t>不同由</w:t>
      </w:r>
      <w:proofErr w:type="gramEnd"/>
      <w:r w:rsidRPr="007245EA">
        <w:rPr>
          <w:rFonts w:ascii="宋体" w:eastAsia="宋体" w:hAnsi="宋体" w:cs="宋体" w:hint="eastAsia"/>
          <w:color w:val="000000"/>
          <w:kern w:val="0"/>
          <w:sz w:val="24"/>
          <w:szCs w:val="24"/>
        </w:rPr>
        <w:t>双方约定，风险划分以货交承运人为界；(2分)CIF术语适用于水上运输方式，交货地点在装运港，风险划分以船舷为界。(2分)除此之外，卖方承担的责任、费用以及需提交的单据等方面也有区别。(2分)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五、出口外汇净收入=5000—420—80=4500(美元)(1分)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出口盈亏率=(出口销售人民币净收入一出口总成本)／出H总成本(1分)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=(4500×8—32000)／32000(1分)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=12．5％(1分)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出口换汇成本=出口总成本／出口外汇净收入(1分)  </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=32000／4500</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=7．11(元人民币／美元)(1分)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六、 (1)修改有效，(1分)因为发盘尚未送达对方，没有生效，根据《公约》的规定，撤回、修改通知比发盘提前达到受盘人时，发盘可以撤回、修改。(2分)</w:t>
      </w:r>
    </w:p>
    <w:p w:rsidR="007245EA" w:rsidRPr="007245EA" w:rsidRDefault="007245EA" w:rsidP="007245EA">
      <w:pPr>
        <w:widowControl/>
        <w:spacing w:line="315" w:lineRule="atLeast"/>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(2)是有效接受，(1分)增加交易中单据的份数属于非实质性修改，除非发盘人表示反对，接受有效。(2分)   </w:t>
      </w: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r w:rsidRPr="007245EA">
        <w:rPr>
          <w:rFonts w:ascii="宋体" w:eastAsia="宋体" w:hAnsi="宋体" w:cs="宋体" w:hint="eastAsia"/>
          <w:color w:val="000000"/>
          <w:kern w:val="0"/>
          <w:sz w:val="24"/>
          <w:szCs w:val="24"/>
        </w:rPr>
        <w:t>(3)尚未构成有效接受，(1分)   从时间上来说，这个接受是逾期接受，根据《公约》的规定，逾期接受是否有效，取决于发盘人的态度：如果发盘人表示同意，则逾期接受有效，如果发盘人表示不同意，则逾期接受无效。(3分)</w:t>
      </w: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Default="007245EA" w:rsidP="007245EA">
      <w:pPr>
        <w:widowControl/>
        <w:spacing w:line="315" w:lineRule="atLeast"/>
        <w:ind w:firstLine="960"/>
        <w:jc w:val="left"/>
        <w:rPr>
          <w:rFonts w:ascii="宋体" w:eastAsia="宋体" w:hAnsi="宋体" w:cs="宋体" w:hint="eastAsia"/>
          <w:color w:val="000000"/>
          <w:kern w:val="0"/>
          <w:sz w:val="24"/>
          <w:szCs w:val="24"/>
        </w:rPr>
      </w:pPr>
    </w:p>
    <w:p w:rsidR="007245EA" w:rsidRPr="007245EA" w:rsidRDefault="007245EA" w:rsidP="007245EA">
      <w:pPr>
        <w:widowControl/>
        <w:spacing w:line="315" w:lineRule="atLeast"/>
        <w:ind w:firstLine="96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复习题二</w:t>
      </w:r>
    </w:p>
    <w:p w:rsidR="007245EA" w:rsidRDefault="007245EA" w:rsidP="007245EA">
      <w:pPr>
        <w:pStyle w:val="a3"/>
        <w:spacing w:line="400" w:lineRule="atLeast"/>
        <w:rPr>
          <w:rFonts w:ascii="Times New Roman" w:hAnsi="Times New Roman" w:cs="Times New Roman" w:hint="eastAsia"/>
          <w:b/>
          <w:bCs/>
        </w:rPr>
      </w:pPr>
      <w:r>
        <w:rPr>
          <w:rFonts w:ascii="Times New Roman" w:hAnsi="Times New Roman" w:cs="Times New Roman" w:hint="eastAsia"/>
          <w:b/>
          <w:bCs/>
        </w:rPr>
        <w:t>一、单项选择题（本大题共</w:t>
      </w:r>
      <w:r>
        <w:rPr>
          <w:rFonts w:ascii="Times New Roman" w:hAnsi="Times New Roman" w:cs="Times New Roman" w:hint="eastAsia"/>
          <w:b/>
          <w:bCs/>
        </w:rPr>
        <w:t>24</w:t>
      </w:r>
      <w:r>
        <w:rPr>
          <w:rFonts w:ascii="Times New Roman" w:hAnsi="Times New Roman" w:cs="Times New Roman" w:hint="eastAsia"/>
          <w:b/>
          <w:bCs/>
        </w:rPr>
        <w:t>小题，每小题</w:t>
      </w:r>
      <w:r>
        <w:rPr>
          <w:rFonts w:ascii="Times New Roman" w:hAnsi="Times New Roman" w:cs="Times New Roman" w:hint="eastAsia"/>
          <w:b/>
          <w:bCs/>
        </w:rPr>
        <w:t>1</w:t>
      </w:r>
      <w:r>
        <w:rPr>
          <w:rFonts w:ascii="Times New Roman" w:hAnsi="Times New Roman" w:cs="Times New Roman" w:hint="eastAsia"/>
          <w:b/>
          <w:bCs/>
        </w:rPr>
        <w:t>分，共</w:t>
      </w:r>
      <w:r>
        <w:rPr>
          <w:rFonts w:ascii="Times New Roman" w:hAnsi="Times New Roman" w:cs="Times New Roman" w:hint="eastAsia"/>
          <w:b/>
          <w:bCs/>
        </w:rPr>
        <w:t>24</w:t>
      </w:r>
      <w:r>
        <w:rPr>
          <w:rFonts w:ascii="Times New Roman" w:hAnsi="Times New Roman" w:cs="Times New Roman" w:hint="eastAsia"/>
          <w:b/>
          <w:bCs/>
        </w:rPr>
        <w:t>分）</w:t>
      </w:r>
    </w:p>
    <w:p w:rsidR="007245EA" w:rsidRDefault="007245EA" w:rsidP="007245EA">
      <w:pPr>
        <w:pStyle w:val="a3"/>
        <w:spacing w:line="400" w:lineRule="atLeast"/>
        <w:ind w:leftChars="197" w:left="414"/>
        <w:rPr>
          <w:rFonts w:ascii="Times New Roman" w:hAnsi="Times New Roman" w:cs="Times New Roman" w:hint="eastAsia"/>
          <w:b/>
          <w:bCs/>
        </w:rPr>
      </w:pPr>
      <w:r>
        <w:rPr>
          <w:rFonts w:ascii="Times New Roman" w:hAnsi="Times New Roman" w:cs="Times New Roman" w:hint="eastAsia"/>
          <w:b/>
          <w:bCs/>
        </w:rPr>
        <w:t>在每小题列出的四个备选项中只有一个是符合题目要求的，请将其代码填写在题后的括号内。错选、多选或未选均无分。</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hint="eastAsia"/>
        </w:rPr>
        <w:t>2000</w:t>
      </w:r>
      <w:r>
        <w:rPr>
          <w:rFonts w:ascii="Times New Roman" w:hAnsi="Times New Roman" w:cs="Times New Roman" w:hint="eastAsia"/>
        </w:rPr>
        <w:t>年通则》中，</w:t>
      </w:r>
      <w:r>
        <w:rPr>
          <w:rFonts w:ascii="Times New Roman" w:hAnsi="Times New Roman" w:cs="Times New Roman" w:hint="eastAsia"/>
        </w:rPr>
        <w:t>E</w:t>
      </w:r>
      <w:r>
        <w:rPr>
          <w:rFonts w:ascii="Times New Roman" w:hAnsi="Times New Roman" w:cs="Times New Roman" w:hint="eastAsia"/>
        </w:rPr>
        <w:t>、</w:t>
      </w:r>
      <w:r>
        <w:rPr>
          <w:rFonts w:ascii="Times New Roman" w:hAnsi="Times New Roman" w:cs="Times New Roman" w:hint="eastAsia"/>
        </w:rPr>
        <w:t>F</w:t>
      </w:r>
      <w:r>
        <w:rPr>
          <w:rFonts w:ascii="Times New Roman" w:hAnsi="Times New Roman" w:cs="Times New Roman" w:hint="eastAsia"/>
        </w:rPr>
        <w:t>、</w:t>
      </w:r>
      <w:r>
        <w:rPr>
          <w:rFonts w:ascii="Times New Roman" w:hAnsi="Times New Roman" w:cs="Times New Roman" w:hint="eastAsia"/>
        </w:rPr>
        <w:t>C</w:t>
      </w:r>
      <w:proofErr w:type="gramStart"/>
      <w:r>
        <w:rPr>
          <w:rFonts w:ascii="Times New Roman" w:hAnsi="Times New Roman" w:cs="Times New Roman" w:hint="eastAsia"/>
        </w:rPr>
        <w:t>组贸易</w:t>
      </w:r>
      <w:proofErr w:type="gramEnd"/>
      <w:r>
        <w:rPr>
          <w:rFonts w:ascii="Times New Roman" w:hAnsi="Times New Roman" w:cs="Times New Roman" w:hint="eastAsia"/>
        </w:rPr>
        <w:t>术语的共同点是（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均属到达合同</w:t>
      </w:r>
      <w:r>
        <w:rPr>
          <w:rFonts w:ascii="Times New Roman" w:hAnsi="Times New Roman" w:cs="Times New Roman" w:hint="eastAsia"/>
        </w:rPr>
        <w:t xml:space="preserve">           B.</w:t>
      </w:r>
      <w:r>
        <w:rPr>
          <w:rFonts w:ascii="Times New Roman" w:hAnsi="Times New Roman" w:cs="Times New Roman" w:hint="eastAsia"/>
        </w:rPr>
        <w:t>均属转运合同</w:t>
      </w:r>
      <w:r>
        <w:rPr>
          <w:rFonts w:ascii="Times New Roman" w:hAnsi="Times New Roman" w:cs="Times New Roman" w:hint="eastAsia"/>
        </w:rPr>
        <w:t xml:space="preserve">        C.</w:t>
      </w:r>
      <w:r>
        <w:rPr>
          <w:rFonts w:ascii="Times New Roman" w:hAnsi="Times New Roman" w:cs="Times New Roman" w:hint="eastAsia"/>
        </w:rPr>
        <w:t>均属进口国交货</w:t>
      </w:r>
      <w:r>
        <w:rPr>
          <w:rFonts w:ascii="Times New Roman" w:hAnsi="Times New Roman" w:cs="Times New Roman" w:hint="eastAsia"/>
        </w:rPr>
        <w:tab/>
        <w:t xml:space="preserve">     D.</w:t>
      </w:r>
      <w:r>
        <w:rPr>
          <w:rFonts w:ascii="Times New Roman" w:hAnsi="Times New Roman" w:cs="Times New Roman" w:hint="eastAsia"/>
        </w:rPr>
        <w:t>均属出口国交货</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2.CIF</w:t>
      </w:r>
      <w:r>
        <w:rPr>
          <w:rFonts w:ascii="Times New Roman" w:hAnsi="Times New Roman" w:cs="Times New Roman" w:hint="eastAsia"/>
        </w:rPr>
        <w:t>贸易术语中风险转移的分界线是（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货物运抵卖方装运港</w:t>
      </w:r>
      <w:r>
        <w:rPr>
          <w:rFonts w:ascii="Times New Roman" w:hAnsi="Times New Roman" w:cs="Times New Roman" w:hint="eastAsia"/>
        </w:rPr>
        <w:t xml:space="preserve">     B.</w:t>
      </w:r>
      <w:r>
        <w:rPr>
          <w:rFonts w:ascii="Times New Roman" w:hAnsi="Times New Roman" w:cs="Times New Roman" w:hint="eastAsia"/>
        </w:rPr>
        <w:t>货物运抵买方装运港</w:t>
      </w:r>
      <w:r>
        <w:rPr>
          <w:rFonts w:ascii="Times New Roman" w:hAnsi="Times New Roman" w:cs="Times New Roman" w:hint="eastAsia"/>
        </w:rPr>
        <w:t xml:space="preserve">  C.</w:t>
      </w:r>
      <w:r>
        <w:rPr>
          <w:rFonts w:ascii="Times New Roman" w:hAnsi="Times New Roman" w:cs="Times New Roman" w:hint="eastAsia"/>
        </w:rPr>
        <w:t>货物装船时的船舷</w:t>
      </w:r>
      <w:r>
        <w:rPr>
          <w:rFonts w:ascii="Times New Roman" w:hAnsi="Times New Roman" w:cs="Times New Roman" w:hint="eastAsia"/>
        </w:rPr>
        <w:tab/>
        <w:t xml:space="preserve">  D.</w:t>
      </w:r>
      <w:r>
        <w:rPr>
          <w:rFonts w:ascii="Times New Roman" w:hAnsi="Times New Roman" w:cs="Times New Roman" w:hint="eastAsia"/>
        </w:rPr>
        <w:t>货物卸船时的船舷</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3.</w:t>
      </w:r>
      <w:r>
        <w:rPr>
          <w:rFonts w:ascii="Times New Roman" w:hAnsi="Times New Roman" w:cs="Times New Roman" w:hint="eastAsia"/>
        </w:rPr>
        <w:t>成都进口一批货物，从日本东京空运至成都，日方支付运费和保险费并承担货物的风险责任至成都，日方办理出关手续，中方办理进关手续。按以上交易条件，应选用的贸易术语是（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A.DEQ</w:t>
      </w:r>
      <w:r>
        <w:rPr>
          <w:rFonts w:ascii="Times New Roman" w:hAnsi="Times New Roman" w:cs="Times New Roman" w:hint="eastAsia"/>
        </w:rPr>
        <w:t>成都</w:t>
      </w:r>
      <w:r>
        <w:rPr>
          <w:rFonts w:ascii="Times New Roman" w:hAnsi="Times New Roman" w:cs="Times New Roman" w:hint="eastAsia"/>
        </w:rPr>
        <w:t xml:space="preserve">              B.CIP</w:t>
      </w:r>
      <w:r>
        <w:rPr>
          <w:rFonts w:ascii="Times New Roman" w:hAnsi="Times New Roman" w:cs="Times New Roman" w:hint="eastAsia"/>
        </w:rPr>
        <w:t>成都</w:t>
      </w:r>
      <w:r>
        <w:rPr>
          <w:rFonts w:ascii="Times New Roman" w:hAnsi="Times New Roman" w:cs="Times New Roman" w:hint="eastAsia"/>
        </w:rPr>
        <w:t xml:space="preserve">               C.DDP</w:t>
      </w:r>
      <w:r>
        <w:rPr>
          <w:rFonts w:ascii="Times New Roman" w:hAnsi="Times New Roman" w:cs="Times New Roman" w:hint="eastAsia"/>
        </w:rPr>
        <w:t>成都</w:t>
      </w:r>
      <w:r>
        <w:rPr>
          <w:rFonts w:ascii="Times New Roman" w:hAnsi="Times New Roman" w:cs="Times New Roman" w:hint="eastAsia"/>
        </w:rPr>
        <w:tab/>
        <w:t xml:space="preserve">          D.DDU</w:t>
      </w:r>
      <w:r>
        <w:rPr>
          <w:rFonts w:ascii="Times New Roman" w:hAnsi="Times New Roman" w:cs="Times New Roman" w:hint="eastAsia"/>
        </w:rPr>
        <w:t>成都</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4.</w:t>
      </w:r>
      <w:r>
        <w:rPr>
          <w:rFonts w:ascii="Times New Roman" w:hAnsi="Times New Roman" w:cs="Times New Roman" w:hint="eastAsia"/>
        </w:rPr>
        <w:t>指示提单要求提单的“收货人”栏内（</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留空不填</w:t>
      </w:r>
      <w:r>
        <w:rPr>
          <w:rFonts w:ascii="Times New Roman" w:hAnsi="Times New Roman" w:cs="Times New Roman" w:hint="eastAsia"/>
        </w:rPr>
        <w:t xml:space="preserve">               B.</w:t>
      </w:r>
      <w:r>
        <w:rPr>
          <w:rFonts w:ascii="Times New Roman" w:hAnsi="Times New Roman" w:cs="Times New Roman" w:hint="eastAsia"/>
        </w:rPr>
        <w:t>填写“凭指示”</w:t>
      </w:r>
      <w:r>
        <w:rPr>
          <w:rFonts w:ascii="Times New Roman" w:hAnsi="Times New Roman" w:cs="Times New Roman" w:hint="eastAsia"/>
        </w:rPr>
        <w:t xml:space="preserve">        C.</w:t>
      </w:r>
      <w:r>
        <w:rPr>
          <w:rFonts w:ascii="Times New Roman" w:hAnsi="Times New Roman" w:cs="Times New Roman" w:hint="eastAsia"/>
        </w:rPr>
        <w:t>填写收货人名称</w:t>
      </w:r>
      <w:r>
        <w:rPr>
          <w:rFonts w:ascii="Times New Roman" w:hAnsi="Times New Roman" w:cs="Times New Roman" w:hint="eastAsia"/>
        </w:rPr>
        <w:t xml:space="preserve">     D.</w:t>
      </w:r>
      <w:r>
        <w:rPr>
          <w:rFonts w:ascii="Times New Roman" w:hAnsi="Times New Roman" w:cs="Times New Roman" w:hint="eastAsia"/>
        </w:rPr>
        <w:t>填写付款银行名称</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5.</w:t>
      </w:r>
      <w:r>
        <w:rPr>
          <w:rFonts w:ascii="Times New Roman" w:hAnsi="Times New Roman" w:cs="Times New Roman" w:hint="eastAsia"/>
        </w:rPr>
        <w:t>提单按签发提单时货物是否装船来分，分为已装船提单和（</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指示提单</w:t>
      </w:r>
      <w:r>
        <w:rPr>
          <w:rFonts w:ascii="Times New Roman" w:hAnsi="Times New Roman" w:cs="Times New Roman" w:hint="eastAsia"/>
        </w:rPr>
        <w:t xml:space="preserve">               B.</w:t>
      </w:r>
      <w:r>
        <w:rPr>
          <w:rFonts w:ascii="Times New Roman" w:hAnsi="Times New Roman" w:cs="Times New Roman" w:hint="eastAsia"/>
        </w:rPr>
        <w:t>转船提单</w:t>
      </w:r>
      <w:r>
        <w:rPr>
          <w:rFonts w:ascii="Times New Roman" w:hAnsi="Times New Roman" w:cs="Times New Roman" w:hint="eastAsia"/>
        </w:rPr>
        <w:t xml:space="preserve">              C.</w:t>
      </w:r>
      <w:r>
        <w:rPr>
          <w:rFonts w:ascii="Times New Roman" w:hAnsi="Times New Roman" w:cs="Times New Roman" w:hint="eastAsia"/>
        </w:rPr>
        <w:t>联运提单</w:t>
      </w:r>
      <w:r>
        <w:rPr>
          <w:rFonts w:ascii="Times New Roman" w:hAnsi="Times New Roman" w:cs="Times New Roman" w:hint="eastAsia"/>
        </w:rPr>
        <w:tab/>
        <w:t xml:space="preserve">          D.</w:t>
      </w:r>
      <w:r>
        <w:rPr>
          <w:rFonts w:ascii="Times New Roman" w:hAnsi="Times New Roman" w:cs="Times New Roman" w:hint="eastAsia"/>
        </w:rPr>
        <w:t>备运提单</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6.</w:t>
      </w:r>
      <w:r>
        <w:rPr>
          <w:rFonts w:ascii="Times New Roman" w:hAnsi="Times New Roman" w:cs="Times New Roman" w:hint="eastAsia"/>
        </w:rPr>
        <w:t>某商品出口总成本为</w:t>
      </w:r>
      <w:r>
        <w:rPr>
          <w:rFonts w:ascii="Times New Roman" w:hAnsi="Times New Roman" w:cs="Times New Roman" w:hint="eastAsia"/>
        </w:rPr>
        <w:t>1500000</w:t>
      </w:r>
      <w:r>
        <w:rPr>
          <w:rFonts w:ascii="Times New Roman" w:hAnsi="Times New Roman" w:cs="Times New Roman" w:hint="eastAsia"/>
        </w:rPr>
        <w:t>元人民币，出口后外汇净收入为</w:t>
      </w:r>
      <w:r>
        <w:rPr>
          <w:rFonts w:ascii="Times New Roman" w:hAnsi="Times New Roman" w:cs="Times New Roman" w:hint="eastAsia"/>
        </w:rPr>
        <w:t>220000</w:t>
      </w:r>
      <w:r>
        <w:rPr>
          <w:rFonts w:ascii="Times New Roman" w:hAnsi="Times New Roman" w:cs="Times New Roman" w:hint="eastAsia"/>
        </w:rPr>
        <w:t>美元，按近期中国银行的外汇牌价为</w:t>
      </w:r>
      <w:r>
        <w:rPr>
          <w:rFonts w:ascii="Times New Roman" w:hAnsi="Times New Roman" w:cs="Times New Roman" w:hint="eastAsia"/>
        </w:rPr>
        <w:t>100</w:t>
      </w:r>
      <w:r>
        <w:rPr>
          <w:rFonts w:ascii="Times New Roman" w:hAnsi="Times New Roman" w:cs="Times New Roman" w:hint="eastAsia"/>
        </w:rPr>
        <w:t>美元折合人民币</w:t>
      </w:r>
      <w:r>
        <w:rPr>
          <w:rFonts w:ascii="Times New Roman" w:hAnsi="Times New Roman" w:cs="Times New Roman" w:hint="eastAsia"/>
        </w:rPr>
        <w:t>799</w:t>
      </w:r>
      <w:r>
        <w:rPr>
          <w:rFonts w:ascii="Times New Roman" w:hAnsi="Times New Roman" w:cs="Times New Roman" w:hint="eastAsia"/>
        </w:rPr>
        <w:t>元，则出口盈亏率为（</w:t>
      </w:r>
      <w:r>
        <w:rPr>
          <w:rFonts w:ascii="Times New Roman" w:hAnsi="Times New Roman" w:cs="Times New Roman" w:hint="eastAsia"/>
        </w:rPr>
        <w:t xml:space="preserve">        </w:t>
      </w:r>
      <w:r>
        <w:rPr>
          <w:rFonts w:ascii="Times New Roman" w:hAnsi="Times New Roman" w:cs="Times New Roman" w:hint="eastAsia"/>
        </w:rPr>
        <w:t>）</w:t>
      </w:r>
    </w:p>
    <w:p w:rsidR="007245EA" w:rsidRPr="004833C4" w:rsidRDefault="007245EA" w:rsidP="007245EA">
      <w:pPr>
        <w:pStyle w:val="a3"/>
        <w:tabs>
          <w:tab w:val="left" w:pos="3828"/>
        </w:tabs>
        <w:spacing w:line="400" w:lineRule="atLeast"/>
        <w:rPr>
          <w:rFonts w:ascii="Times New Roman" w:hAnsi="Times New Roman" w:cs="Times New Roman" w:hint="eastAsia"/>
        </w:rPr>
      </w:pPr>
      <w:smartTag w:uri="urn:schemas-microsoft-com:office:smarttags" w:element="chsdate">
        <w:smartTagPr>
          <w:attr w:name="IsROCDate" w:val="False"/>
          <w:attr w:name="IsLunarDate" w:val="False"/>
          <w:attr w:name="Day" w:val="30"/>
          <w:attr w:name="Month" w:val="12"/>
          <w:attr w:name="Year" w:val="1899"/>
        </w:smartTagPr>
        <w:r>
          <w:rPr>
            <w:rFonts w:ascii="Times New Roman" w:hAnsi="Times New Roman" w:cs="Times New Roman" w:hint="eastAsia"/>
          </w:rPr>
          <w:t>A.14.7</w:t>
        </w:r>
      </w:smartTag>
      <w:r>
        <w:rPr>
          <w:rFonts w:ascii="Times New Roman" w:hAnsi="Times New Roman" w:cs="Times New Roman" w:hint="eastAsia"/>
        </w:rPr>
        <w:t xml:space="preserve">%                  B.15.8%                </w:t>
      </w:r>
      <w:r>
        <w:rPr>
          <w:rFonts w:hint="eastAsia"/>
        </w:rPr>
        <w:t>C.17.2%</w:t>
      </w:r>
      <w:r>
        <w:rPr>
          <w:rFonts w:hint="eastAsia"/>
        </w:rPr>
        <w:tab/>
        <w:t xml:space="preserve">              D.19.1</w:t>
      </w: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8686800</wp:posOffset>
                </wp:positionH>
                <wp:positionV relativeFrom="paragraph">
                  <wp:posOffset>-5715</wp:posOffset>
                </wp:positionV>
                <wp:extent cx="0" cy="10548620"/>
                <wp:effectExtent l="13970" t="5080" r="5080" b="9525"/>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862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4pt,-.45pt" to="684pt,8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">
                <v:stroke dashstyle="1 1" endcap="round"/>
              </v:line>
            </w:pict>
          </mc:Fallback>
        </mc:AlternateContent>
      </w: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11430</wp:posOffset>
                </wp:positionV>
                <wp:extent cx="0" cy="10531475"/>
                <wp:effectExtent l="13970" t="12700" r="5080" b="952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3147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pt" to="-9pt,8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">
                <v:stroke dashstyle="1 1" endcap="round"/>
              </v:line>
            </w:pict>
          </mc:Fallback>
        </mc:AlternateContent>
      </w:r>
    </w:p>
    <w:p w:rsidR="007245EA" w:rsidRDefault="007245EA" w:rsidP="007245EA">
      <w:pPr>
        <w:pStyle w:val="a3"/>
        <w:tabs>
          <w:tab w:val="left" w:pos="3828"/>
        </w:tabs>
        <w:spacing w:line="400" w:lineRule="atLeast"/>
        <w:rPr>
          <w:rFonts w:ascii="Times New Roman" w:hAnsi="Times New Roman" w:cs="Times New Roman" w:hint="eastAsia"/>
        </w:rPr>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8686800</wp:posOffset>
                </wp:positionH>
                <wp:positionV relativeFrom="paragraph">
                  <wp:posOffset>314325</wp:posOffset>
                </wp:positionV>
                <wp:extent cx="0" cy="12778740"/>
                <wp:effectExtent l="13970" t="7620" r="5080" b="571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7874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4pt,24.75pt" to="684pt,10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">
                <v:stroke dashstyle="1 1" endcap="round"/>
              </v:line>
            </w:pict>
          </mc:Fallback>
        </mc:AlternateContent>
      </w:r>
      <w:r>
        <w:rPr>
          <w:rFonts w:ascii="Times New Roman" w:hAnsi="Times New Roman" w:cs="Times New Roman" w:hint="eastAsia"/>
        </w:rPr>
        <w:t>7.</w:t>
      </w:r>
      <w:proofErr w:type="gramStart"/>
      <w:r>
        <w:rPr>
          <w:rFonts w:ascii="Times New Roman" w:hAnsi="Times New Roman" w:cs="Times New Roman" w:hint="eastAsia"/>
        </w:rPr>
        <w:t>某国内</w:t>
      </w:r>
      <w:proofErr w:type="gramEnd"/>
      <w:r>
        <w:rPr>
          <w:rFonts w:ascii="Times New Roman" w:hAnsi="Times New Roman" w:cs="Times New Roman" w:hint="eastAsia"/>
        </w:rPr>
        <w:t>企业与外商签订了买卖合同，商定货物的初步价款为</w:t>
      </w:r>
      <w:r>
        <w:rPr>
          <w:rFonts w:ascii="Times New Roman" w:hAnsi="Times New Roman" w:cs="Times New Roman" w:hint="eastAsia"/>
        </w:rPr>
        <w:t>150</w:t>
      </w:r>
      <w:r>
        <w:rPr>
          <w:rFonts w:ascii="Times New Roman" w:hAnsi="Times New Roman" w:cs="Times New Roman" w:hint="eastAsia"/>
        </w:rPr>
        <w:t>万美元，双方同意按某物价指数和工资指数予以调整。约定原材料在价格中的比重为</w:t>
      </w:r>
      <w:r>
        <w:rPr>
          <w:rFonts w:ascii="Times New Roman" w:hAnsi="Times New Roman" w:cs="Times New Roman" w:hint="eastAsia"/>
        </w:rPr>
        <w:t>60</w:t>
      </w:r>
      <w:r>
        <w:rPr>
          <w:rFonts w:ascii="Times New Roman" w:hAnsi="Times New Roman" w:cs="Times New Roman" w:hint="eastAsia"/>
        </w:rPr>
        <w:t>％，工资在价格中的比重为</w:t>
      </w:r>
      <w:r>
        <w:rPr>
          <w:rFonts w:ascii="Times New Roman" w:hAnsi="Times New Roman" w:cs="Times New Roman" w:hint="eastAsia"/>
        </w:rPr>
        <w:t>20</w:t>
      </w:r>
      <w:r>
        <w:rPr>
          <w:rFonts w:ascii="Times New Roman" w:hAnsi="Times New Roman" w:cs="Times New Roman" w:hint="eastAsia"/>
        </w:rPr>
        <w:t>％</w:t>
      </w:r>
      <w:r>
        <w:rPr>
          <w:rFonts w:ascii="Times New Roman" w:hAnsi="Times New Roman" w:cs="Times New Roman" w:hint="eastAsia"/>
        </w:rPr>
        <w:t>,</w:t>
      </w:r>
      <w:r>
        <w:rPr>
          <w:rFonts w:ascii="Times New Roman" w:hAnsi="Times New Roman" w:cs="Times New Roman" w:hint="eastAsia"/>
        </w:rPr>
        <w:t>管理费与利润在价格中的比重为</w:t>
      </w:r>
      <w:r>
        <w:rPr>
          <w:rFonts w:ascii="Times New Roman" w:hAnsi="Times New Roman" w:cs="Times New Roman" w:hint="eastAsia"/>
        </w:rPr>
        <w:t>20</w:t>
      </w:r>
      <w:r>
        <w:rPr>
          <w:rFonts w:ascii="Times New Roman" w:hAnsi="Times New Roman" w:cs="Times New Roman" w:hint="eastAsia"/>
        </w:rPr>
        <w:t>％，并以签订合同时的物价指数为</w:t>
      </w:r>
      <w:r>
        <w:rPr>
          <w:rFonts w:ascii="Times New Roman" w:hAnsi="Times New Roman" w:cs="Times New Roman" w:hint="eastAsia"/>
        </w:rPr>
        <w:t>100</w:t>
      </w:r>
      <w:r>
        <w:rPr>
          <w:rFonts w:ascii="Times New Roman" w:hAnsi="Times New Roman" w:cs="Times New Roman" w:hint="eastAsia"/>
        </w:rPr>
        <w:t>，当交货时原材料物价指数上升至</w:t>
      </w:r>
      <w:r>
        <w:rPr>
          <w:rFonts w:ascii="Times New Roman" w:hAnsi="Times New Roman" w:cs="Times New Roman" w:hint="eastAsia"/>
        </w:rPr>
        <w:t>120</w:t>
      </w:r>
      <w:r>
        <w:rPr>
          <w:rFonts w:ascii="Times New Roman" w:hAnsi="Times New Roman" w:cs="Times New Roman" w:hint="eastAsia"/>
        </w:rPr>
        <w:t>，工资指数上升至</w:t>
      </w:r>
      <w:r>
        <w:rPr>
          <w:rFonts w:ascii="Times New Roman" w:hAnsi="Times New Roman" w:cs="Times New Roman" w:hint="eastAsia"/>
        </w:rPr>
        <w:t>115</w:t>
      </w:r>
      <w:r>
        <w:rPr>
          <w:rFonts w:ascii="Times New Roman" w:hAnsi="Times New Roman" w:cs="Times New Roman" w:hint="eastAsia"/>
        </w:rPr>
        <w:t>，则该合同的最终成交价应该为（</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A.169.5</w:t>
      </w:r>
      <w:r>
        <w:rPr>
          <w:rFonts w:ascii="Times New Roman" w:hAnsi="Times New Roman" w:cs="Times New Roman" w:hint="eastAsia"/>
        </w:rPr>
        <w:t>万美元</w:t>
      </w:r>
      <w:r>
        <w:rPr>
          <w:rFonts w:ascii="Times New Roman" w:hAnsi="Times New Roman" w:cs="Times New Roman" w:hint="eastAsia"/>
        </w:rPr>
        <w:t xml:space="preserve">           B.170.4</w:t>
      </w:r>
      <w:r>
        <w:rPr>
          <w:rFonts w:ascii="Times New Roman" w:hAnsi="Times New Roman" w:cs="Times New Roman" w:hint="eastAsia"/>
        </w:rPr>
        <w:t>万美元</w:t>
      </w:r>
      <w:r>
        <w:rPr>
          <w:rFonts w:ascii="Times New Roman" w:hAnsi="Times New Roman" w:cs="Times New Roman" w:hint="eastAsia"/>
        </w:rPr>
        <w:t xml:space="preserve">          C.172.5</w:t>
      </w:r>
      <w:r>
        <w:rPr>
          <w:rFonts w:ascii="Times New Roman" w:hAnsi="Times New Roman" w:cs="Times New Roman" w:hint="eastAsia"/>
        </w:rPr>
        <w:t>万美元</w:t>
      </w:r>
      <w:r>
        <w:rPr>
          <w:rFonts w:ascii="Times New Roman" w:hAnsi="Times New Roman" w:cs="Times New Roman" w:hint="eastAsia"/>
        </w:rPr>
        <w:tab/>
        <w:t xml:space="preserve">         D.192.8</w:t>
      </w:r>
      <w:r>
        <w:rPr>
          <w:rFonts w:ascii="Times New Roman" w:hAnsi="Times New Roman" w:cs="Times New Roman" w:hint="eastAsia"/>
        </w:rPr>
        <w:t>万美元</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8.</w:t>
      </w:r>
      <w:r>
        <w:rPr>
          <w:rFonts w:ascii="Times New Roman" w:hAnsi="Times New Roman" w:cs="Times New Roman" w:hint="eastAsia"/>
        </w:rPr>
        <w:t>我国企业某商品对外商报价不含佣金</w:t>
      </w:r>
      <w:r>
        <w:rPr>
          <w:rFonts w:ascii="Times New Roman" w:hAnsi="Times New Roman" w:cs="Times New Roman" w:hint="eastAsia"/>
        </w:rPr>
        <w:t>CIF</w:t>
      </w:r>
      <w:r>
        <w:rPr>
          <w:rFonts w:ascii="Times New Roman" w:hAnsi="Times New Roman" w:cs="Times New Roman" w:hint="eastAsia"/>
        </w:rPr>
        <w:t>价为每公吨</w:t>
      </w:r>
      <w:r>
        <w:rPr>
          <w:rFonts w:ascii="Times New Roman" w:hAnsi="Times New Roman" w:cs="Times New Roman" w:hint="eastAsia"/>
        </w:rPr>
        <w:t>4500</w:t>
      </w:r>
      <w:r>
        <w:rPr>
          <w:rFonts w:ascii="Times New Roman" w:hAnsi="Times New Roman" w:cs="Times New Roman" w:hint="eastAsia"/>
        </w:rPr>
        <w:t>美元，</w:t>
      </w:r>
      <w:proofErr w:type="gramStart"/>
      <w:r>
        <w:rPr>
          <w:rFonts w:ascii="Times New Roman" w:hAnsi="Times New Roman" w:cs="Times New Roman" w:hint="eastAsia"/>
        </w:rPr>
        <w:t>后外商</w:t>
      </w:r>
      <w:proofErr w:type="gramEnd"/>
      <w:r>
        <w:rPr>
          <w:rFonts w:ascii="Times New Roman" w:hAnsi="Times New Roman" w:cs="Times New Roman" w:hint="eastAsia"/>
        </w:rPr>
        <w:t>要求报</w:t>
      </w:r>
      <w:r>
        <w:rPr>
          <w:rFonts w:ascii="Times New Roman" w:hAnsi="Times New Roman" w:cs="Times New Roman" w:hint="eastAsia"/>
        </w:rPr>
        <w:t>CIFC4</w:t>
      </w:r>
      <w:r>
        <w:rPr>
          <w:rFonts w:ascii="Times New Roman" w:hAnsi="Times New Roman" w:cs="Times New Roman" w:hint="eastAsia"/>
        </w:rPr>
        <w:t>％的价格，如果要保证我国企业的净收入保持不变，</w:t>
      </w:r>
      <w:proofErr w:type="gramStart"/>
      <w:r>
        <w:rPr>
          <w:rFonts w:ascii="Times New Roman" w:hAnsi="Times New Roman" w:cs="Times New Roman" w:hint="eastAsia"/>
        </w:rPr>
        <w:t>则对外</w:t>
      </w:r>
      <w:proofErr w:type="gramEnd"/>
      <w:r>
        <w:rPr>
          <w:rFonts w:ascii="Times New Roman" w:hAnsi="Times New Roman" w:cs="Times New Roman" w:hint="eastAsia"/>
        </w:rPr>
        <w:t>改报的含佣金价格为（</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405"/>
        </w:tabs>
        <w:spacing w:line="400" w:lineRule="atLeast"/>
        <w:rPr>
          <w:rFonts w:ascii="Times New Roman" w:hAnsi="Times New Roman" w:cs="Times New Roman" w:hint="eastAsia"/>
        </w:rPr>
      </w:pPr>
      <w:r>
        <w:rPr>
          <w:rFonts w:ascii="Times New Roman" w:hAnsi="Times New Roman" w:cs="Times New Roman" w:hint="eastAsia"/>
        </w:rPr>
        <w:t>A.4666.4</w:t>
      </w:r>
      <w:r>
        <w:rPr>
          <w:rFonts w:ascii="Times New Roman" w:hAnsi="Times New Roman" w:cs="Times New Roman" w:hint="eastAsia"/>
        </w:rPr>
        <w:t>美元</w:t>
      </w:r>
      <w:r>
        <w:rPr>
          <w:rFonts w:ascii="Times New Roman" w:hAnsi="Times New Roman" w:cs="Times New Roman" w:hint="eastAsia"/>
        </w:rPr>
        <w:t xml:space="preserve">            B.4680.0</w:t>
      </w:r>
      <w:r>
        <w:rPr>
          <w:rFonts w:ascii="Times New Roman" w:hAnsi="Times New Roman" w:cs="Times New Roman" w:hint="eastAsia"/>
        </w:rPr>
        <w:t>美元</w:t>
      </w:r>
      <w:r>
        <w:rPr>
          <w:rFonts w:ascii="Times New Roman" w:hAnsi="Times New Roman" w:cs="Times New Roman" w:hint="eastAsia"/>
        </w:rPr>
        <w:t xml:space="preserve">           C.4687.5</w:t>
      </w:r>
      <w:r>
        <w:rPr>
          <w:rFonts w:ascii="Times New Roman" w:hAnsi="Times New Roman" w:cs="Times New Roman" w:hint="eastAsia"/>
        </w:rPr>
        <w:t>美元</w:t>
      </w:r>
      <w:r>
        <w:rPr>
          <w:rFonts w:ascii="Times New Roman" w:hAnsi="Times New Roman" w:cs="Times New Roman" w:hint="eastAsia"/>
        </w:rPr>
        <w:tab/>
        <w:t xml:space="preserve">         D.4692.4</w:t>
      </w:r>
      <w:r>
        <w:rPr>
          <w:rFonts w:ascii="Times New Roman" w:hAnsi="Times New Roman" w:cs="Times New Roman" w:hint="eastAsia"/>
        </w:rPr>
        <w:t>美元</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9.</w:t>
      </w:r>
      <w:r>
        <w:rPr>
          <w:rFonts w:ascii="Times New Roman" w:hAnsi="Times New Roman" w:cs="Times New Roman" w:hint="eastAsia"/>
        </w:rPr>
        <w:t>汇付方式“</w:t>
      </w:r>
      <w:r>
        <w:rPr>
          <w:rFonts w:ascii="Times New Roman" w:hAnsi="Times New Roman" w:cs="Times New Roman" w:hint="eastAsia"/>
        </w:rPr>
        <w:t>T/T</w:t>
      </w:r>
      <w:r>
        <w:rPr>
          <w:rFonts w:ascii="Times New Roman" w:hAnsi="Times New Roman" w:cs="Times New Roman" w:hint="eastAsia"/>
        </w:rPr>
        <w:t>”的简称是（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405"/>
        </w:tabs>
        <w:spacing w:line="400" w:lineRule="atLeast"/>
        <w:rPr>
          <w:rFonts w:ascii="Times New Roman" w:hAnsi="Times New Roman" w:cs="Times New Roman" w:hint="eastAsia"/>
        </w:rPr>
      </w:pPr>
      <w:r>
        <w:rPr>
          <w:rFonts w:ascii="Times New Roman" w:hAnsi="Times New Roman" w:cs="Times New Roman" w:hint="eastAsia"/>
        </w:rPr>
        <w:lastRenderedPageBreak/>
        <w:t>A.</w:t>
      </w:r>
      <w:r>
        <w:rPr>
          <w:rFonts w:ascii="Times New Roman" w:hAnsi="Times New Roman" w:cs="Times New Roman" w:hint="eastAsia"/>
        </w:rPr>
        <w:t>信汇</w:t>
      </w:r>
      <w:r>
        <w:rPr>
          <w:rFonts w:ascii="Times New Roman" w:hAnsi="Times New Roman" w:cs="Times New Roman" w:hint="eastAsia"/>
        </w:rPr>
        <w:t xml:space="preserve">                  B.</w:t>
      </w:r>
      <w:r>
        <w:rPr>
          <w:rFonts w:ascii="Times New Roman" w:hAnsi="Times New Roman" w:cs="Times New Roman" w:hint="eastAsia"/>
        </w:rPr>
        <w:t>电汇</w:t>
      </w:r>
      <w:r>
        <w:rPr>
          <w:rFonts w:ascii="Times New Roman" w:hAnsi="Times New Roman" w:cs="Times New Roman" w:hint="eastAsia"/>
        </w:rPr>
        <w:t xml:space="preserve">                 C.</w:t>
      </w:r>
      <w:r>
        <w:rPr>
          <w:rFonts w:ascii="Times New Roman" w:hAnsi="Times New Roman" w:cs="Times New Roman" w:hint="eastAsia"/>
        </w:rPr>
        <w:t>票汇</w:t>
      </w:r>
      <w:r>
        <w:rPr>
          <w:rFonts w:ascii="Times New Roman" w:hAnsi="Times New Roman" w:cs="Times New Roman" w:hint="eastAsia"/>
        </w:rPr>
        <w:tab/>
        <w:t xml:space="preserve">             D.</w:t>
      </w:r>
      <w:r>
        <w:rPr>
          <w:rFonts w:ascii="Times New Roman" w:hAnsi="Times New Roman" w:cs="Times New Roman" w:hint="eastAsia"/>
        </w:rPr>
        <w:t>邮汇</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10.</w:t>
      </w:r>
      <w:proofErr w:type="gramStart"/>
      <w:r>
        <w:rPr>
          <w:rFonts w:ascii="Times New Roman" w:hAnsi="Times New Roman" w:cs="Times New Roman" w:hint="eastAsia"/>
        </w:rPr>
        <w:t>开证行仅凭</w:t>
      </w:r>
      <w:proofErr w:type="gramEnd"/>
      <w:r>
        <w:rPr>
          <w:rFonts w:ascii="Times New Roman" w:hAnsi="Times New Roman" w:cs="Times New Roman" w:hint="eastAsia"/>
        </w:rPr>
        <w:t>受益人开具的汇票或简单收据而无需附带单据付款的信用证称为（</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付款信用证</w:t>
      </w:r>
      <w:r>
        <w:rPr>
          <w:rFonts w:ascii="Times New Roman" w:hAnsi="Times New Roman" w:cs="Times New Roman" w:hint="eastAsia"/>
        </w:rPr>
        <w:t xml:space="preserve">            B.</w:t>
      </w:r>
      <w:r>
        <w:rPr>
          <w:rFonts w:ascii="Times New Roman" w:hAnsi="Times New Roman" w:cs="Times New Roman" w:hint="eastAsia"/>
        </w:rPr>
        <w:t>承兑信用证</w: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42545</wp:posOffset>
                </wp:positionV>
                <wp:extent cx="114300" cy="9342755"/>
                <wp:effectExtent l="13970" t="8890" r="5080"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934275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35pt" to="0,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">
                <v:stroke dashstyle="1 1" endcap="round"/>
              </v:line>
            </w:pict>
          </mc:Fallback>
        </mc:AlternateContent>
      </w:r>
      <w:r>
        <w:rPr>
          <w:rFonts w:ascii="Times New Roman" w:hAnsi="Times New Roman" w:cs="Times New Roman" w:hint="eastAsia"/>
        </w:rPr>
        <w:t xml:space="preserve">           C.</w:t>
      </w:r>
      <w:r>
        <w:rPr>
          <w:rFonts w:ascii="Times New Roman" w:hAnsi="Times New Roman" w:cs="Times New Roman" w:hint="eastAsia"/>
        </w:rPr>
        <w:t>光票信用证</w:t>
      </w:r>
      <w:r>
        <w:rPr>
          <w:rFonts w:ascii="Times New Roman" w:hAnsi="Times New Roman" w:cs="Times New Roman" w:hint="eastAsia"/>
        </w:rPr>
        <w:tab/>
        <w:t xml:space="preserve">         D.</w:t>
      </w:r>
      <w:r>
        <w:rPr>
          <w:rFonts w:ascii="Times New Roman" w:hAnsi="Times New Roman" w:cs="Times New Roman" w:hint="eastAsia"/>
        </w:rPr>
        <w:t>保兑信用证</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11.</w:t>
      </w:r>
      <w:r>
        <w:rPr>
          <w:rFonts w:ascii="Times New Roman" w:hAnsi="Times New Roman" w:cs="Times New Roman" w:hint="eastAsia"/>
        </w:rPr>
        <w:t>违约金数额一般不超过货物总金额的（</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A.3</w:t>
      </w:r>
      <w:r>
        <w:rPr>
          <w:rFonts w:ascii="Times New Roman" w:hAnsi="Times New Roman" w:cs="Times New Roman" w:hint="eastAsia"/>
        </w:rPr>
        <w:t>％</w:t>
      </w:r>
      <w:r>
        <w:rPr>
          <w:rFonts w:ascii="Times New Roman" w:hAnsi="Times New Roman" w:cs="Times New Roman" w:hint="eastAsia"/>
        </w:rPr>
        <w:t xml:space="preserve">                   B.5</w:t>
      </w:r>
      <w:r>
        <w:rPr>
          <w:rFonts w:ascii="Times New Roman" w:hAnsi="Times New Roman" w:cs="Times New Roman" w:hint="eastAsia"/>
        </w:rPr>
        <w:t>％</w:t>
      </w:r>
      <w:r>
        <w:rPr>
          <w:rFonts w:ascii="Times New Roman" w:hAnsi="Times New Roman" w:cs="Times New Roman" w:hint="eastAsia"/>
        </w:rPr>
        <w:t xml:space="preserve">                  C.10</w:t>
      </w:r>
      <w:r>
        <w:rPr>
          <w:rFonts w:ascii="Times New Roman" w:hAnsi="Times New Roman" w:cs="Times New Roman" w:hint="eastAsia"/>
        </w:rPr>
        <w:t>％</w:t>
      </w:r>
      <w:r>
        <w:rPr>
          <w:rFonts w:ascii="Times New Roman" w:hAnsi="Times New Roman" w:cs="Times New Roman" w:hint="eastAsia"/>
        </w:rPr>
        <w:tab/>
        <w:t xml:space="preserve">             D.20</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12.</w:t>
      </w:r>
      <w:r>
        <w:rPr>
          <w:rFonts w:ascii="Times New Roman" w:hAnsi="Times New Roman" w:cs="Times New Roman" w:hint="eastAsia"/>
        </w:rPr>
        <w:t>按照英美法和法国法的规定，法律上有效的合同必须有（</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对价或限价</w:t>
      </w:r>
      <w:r>
        <w:rPr>
          <w:rFonts w:ascii="Times New Roman" w:hAnsi="Times New Roman" w:cs="Times New Roman" w:hint="eastAsia"/>
        </w:rPr>
        <w:t xml:space="preserve">           B.</w:t>
      </w:r>
      <w:r>
        <w:rPr>
          <w:rFonts w:ascii="Times New Roman" w:hAnsi="Times New Roman" w:cs="Times New Roman" w:hint="eastAsia"/>
        </w:rPr>
        <w:t>对价</w:t>
      </w:r>
      <w:proofErr w:type="gramStart"/>
      <w:r>
        <w:rPr>
          <w:rFonts w:ascii="Times New Roman" w:hAnsi="Times New Roman" w:cs="Times New Roman" w:hint="eastAsia"/>
        </w:rPr>
        <w:t>或约价</w:t>
      </w:r>
      <w:proofErr w:type="gramEnd"/>
      <w:r>
        <w:rPr>
          <w:rFonts w:ascii="Times New Roman" w:hAnsi="Times New Roman" w:cs="Times New Roman" w:hint="eastAsia"/>
        </w:rPr>
        <w:t xml:space="preserve">           C.</w:t>
      </w:r>
      <w:proofErr w:type="gramStart"/>
      <w:r>
        <w:rPr>
          <w:rFonts w:ascii="Times New Roman" w:hAnsi="Times New Roman" w:cs="Times New Roman" w:hint="eastAsia"/>
        </w:rPr>
        <w:t>约价或约因</w:t>
      </w:r>
      <w:proofErr w:type="gramEnd"/>
      <w:r>
        <w:rPr>
          <w:rFonts w:ascii="Times New Roman" w:hAnsi="Times New Roman" w:cs="Times New Roman" w:hint="eastAsia"/>
        </w:rPr>
        <w:tab/>
        <w:t xml:space="preserve">         D.</w:t>
      </w:r>
      <w:r>
        <w:rPr>
          <w:rFonts w:ascii="Times New Roman" w:hAnsi="Times New Roman" w:cs="Times New Roman" w:hint="eastAsia"/>
        </w:rPr>
        <w:t>对价或约因</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13.</w:t>
      </w:r>
      <w:r>
        <w:rPr>
          <w:rFonts w:ascii="Times New Roman" w:hAnsi="Times New Roman" w:cs="Times New Roman" w:hint="eastAsia"/>
        </w:rPr>
        <w:t>各国法律对于违约的救济方法主要有损害赔偿、解除合同和（</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实际履行</w:t>
      </w:r>
      <w:r>
        <w:rPr>
          <w:rFonts w:ascii="Times New Roman" w:hAnsi="Times New Roman" w:cs="Times New Roman" w:hint="eastAsia"/>
        </w:rPr>
        <w:t xml:space="preserve">             B.</w:t>
      </w:r>
      <w:r>
        <w:rPr>
          <w:rFonts w:ascii="Times New Roman" w:hAnsi="Times New Roman" w:cs="Times New Roman" w:hint="eastAsia"/>
        </w:rPr>
        <w:t>提起诉讼</w:t>
      </w:r>
      <w:r>
        <w:rPr>
          <w:rFonts w:ascii="Times New Roman" w:hAnsi="Times New Roman" w:cs="Times New Roman" w:hint="eastAsia"/>
        </w:rPr>
        <w:t xml:space="preserve">             C.</w:t>
      </w:r>
      <w:r>
        <w:rPr>
          <w:rFonts w:ascii="Times New Roman" w:hAnsi="Times New Roman" w:cs="Times New Roman" w:hint="eastAsia"/>
        </w:rPr>
        <w:t>重新执行</w:t>
      </w:r>
      <w:r>
        <w:rPr>
          <w:rFonts w:ascii="Times New Roman" w:hAnsi="Times New Roman" w:cs="Times New Roman" w:hint="eastAsia"/>
        </w:rPr>
        <w:tab/>
        <w:t xml:space="preserve">             D.</w:t>
      </w:r>
      <w:r>
        <w:rPr>
          <w:rFonts w:ascii="Times New Roman" w:hAnsi="Times New Roman" w:cs="Times New Roman" w:hint="eastAsia"/>
        </w:rPr>
        <w:t>法律救济</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14.</w:t>
      </w:r>
      <w:r>
        <w:rPr>
          <w:rFonts w:ascii="Times New Roman" w:hAnsi="Times New Roman" w:cs="Times New Roman" w:hint="eastAsia"/>
        </w:rPr>
        <w:t>一般经销也称（</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统销</w:t>
      </w:r>
      <w:r>
        <w:rPr>
          <w:rFonts w:ascii="Times New Roman" w:hAnsi="Times New Roman" w:cs="Times New Roman" w:hint="eastAsia"/>
        </w:rPr>
        <w:t xml:space="preserve">               B.</w:t>
      </w:r>
      <w:r>
        <w:rPr>
          <w:rFonts w:ascii="Times New Roman" w:hAnsi="Times New Roman" w:cs="Times New Roman" w:hint="eastAsia"/>
        </w:rPr>
        <w:t>包销</w:t>
      </w:r>
      <w:r>
        <w:rPr>
          <w:rFonts w:ascii="Times New Roman" w:hAnsi="Times New Roman" w:cs="Times New Roman" w:hint="eastAsia"/>
        </w:rPr>
        <w:t xml:space="preserve">               C.</w:t>
      </w:r>
      <w:r>
        <w:rPr>
          <w:rFonts w:ascii="Times New Roman" w:hAnsi="Times New Roman" w:cs="Times New Roman" w:hint="eastAsia"/>
        </w:rPr>
        <w:t>代销</w:t>
      </w:r>
      <w:r>
        <w:rPr>
          <w:rFonts w:ascii="Times New Roman" w:hAnsi="Times New Roman" w:cs="Times New Roman" w:hint="eastAsia"/>
        </w:rPr>
        <w:tab/>
        <w:t xml:space="preserve">            D.</w:t>
      </w:r>
      <w:r>
        <w:rPr>
          <w:rFonts w:ascii="Times New Roman" w:hAnsi="Times New Roman" w:cs="Times New Roman" w:hint="eastAsia"/>
        </w:rPr>
        <w:t>定销</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15.</w:t>
      </w:r>
      <w:r>
        <w:rPr>
          <w:rFonts w:ascii="Times New Roman" w:hAnsi="Times New Roman" w:cs="Times New Roman" w:hint="eastAsia"/>
        </w:rPr>
        <w:t>代理协议也可以表述为（</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代理条款</w:t>
      </w:r>
      <w:r>
        <w:rPr>
          <w:rFonts w:ascii="Times New Roman" w:hAnsi="Times New Roman" w:cs="Times New Roman" w:hint="eastAsia"/>
        </w:rPr>
        <w:t xml:space="preserve">           B.</w:t>
      </w:r>
      <w:r>
        <w:rPr>
          <w:rFonts w:ascii="Times New Roman" w:hAnsi="Times New Roman" w:cs="Times New Roman" w:hint="eastAsia"/>
        </w:rPr>
        <w:t>代理契约</w:t>
      </w:r>
      <w:r>
        <w:rPr>
          <w:rFonts w:ascii="Times New Roman" w:hAnsi="Times New Roman" w:cs="Times New Roman" w:hint="eastAsia"/>
        </w:rPr>
        <w:t xml:space="preserve">           C.</w:t>
      </w:r>
      <w:r>
        <w:rPr>
          <w:rFonts w:ascii="Times New Roman" w:hAnsi="Times New Roman" w:cs="Times New Roman" w:hint="eastAsia"/>
        </w:rPr>
        <w:t>代理合同</w:t>
      </w:r>
      <w:r>
        <w:rPr>
          <w:rFonts w:ascii="Times New Roman" w:hAnsi="Times New Roman" w:cs="Times New Roman" w:hint="eastAsia"/>
        </w:rPr>
        <w:t xml:space="preserve">         </w:t>
      </w:r>
      <w:r>
        <w:rPr>
          <w:rFonts w:ascii="Times New Roman" w:hAnsi="Times New Roman" w:cs="Times New Roman" w:hint="eastAsia"/>
        </w:rPr>
        <w:tab/>
        <w:t>D.</w:t>
      </w:r>
      <w:r>
        <w:rPr>
          <w:rFonts w:ascii="Times New Roman" w:hAnsi="Times New Roman" w:cs="Times New Roman" w:hint="eastAsia"/>
        </w:rPr>
        <w:t>代理规则</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16.</w:t>
      </w:r>
      <w:r>
        <w:rPr>
          <w:rFonts w:ascii="Times New Roman" w:hAnsi="Times New Roman" w:cs="Times New Roman" w:hint="eastAsia"/>
        </w:rPr>
        <w:t>寄售作为一种贸易方式，是按双方签订的协议进行运作的，其协议双方之间的关系是（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买卖关系</w:t>
      </w:r>
      <w:r>
        <w:rPr>
          <w:rFonts w:ascii="Times New Roman" w:hAnsi="Times New Roman" w:cs="Times New Roman" w:hint="eastAsia"/>
        </w:rPr>
        <w:t xml:space="preserve">           B.</w:t>
      </w:r>
      <w:r>
        <w:rPr>
          <w:rFonts w:ascii="Times New Roman" w:hAnsi="Times New Roman" w:cs="Times New Roman" w:hint="eastAsia"/>
        </w:rPr>
        <w:t>委托与受托关系</w:t>
      </w:r>
      <w:r>
        <w:rPr>
          <w:rFonts w:ascii="Times New Roman" w:hAnsi="Times New Roman" w:cs="Times New Roman" w:hint="eastAsia"/>
        </w:rPr>
        <w:t xml:space="preserve">      C.</w:t>
      </w:r>
      <w:r>
        <w:rPr>
          <w:rFonts w:ascii="Times New Roman" w:hAnsi="Times New Roman" w:cs="Times New Roman" w:hint="eastAsia"/>
        </w:rPr>
        <w:t>经销关系</w:t>
      </w:r>
      <w:r>
        <w:rPr>
          <w:rFonts w:ascii="Times New Roman" w:hAnsi="Times New Roman" w:cs="Times New Roman" w:hint="eastAsia"/>
        </w:rPr>
        <w:tab/>
        <w:t xml:space="preserve">       D.</w:t>
      </w:r>
      <w:r>
        <w:rPr>
          <w:rFonts w:ascii="Times New Roman" w:hAnsi="Times New Roman" w:cs="Times New Roman" w:hint="eastAsia"/>
        </w:rPr>
        <w:t>包销关系</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17.</w:t>
      </w:r>
      <w:r>
        <w:rPr>
          <w:rFonts w:ascii="Times New Roman" w:hAnsi="Times New Roman" w:cs="Times New Roman" w:hint="eastAsia"/>
        </w:rPr>
        <w:t>招标前进行资格预审的好处是（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有利于掌握客户信息</w:t>
      </w:r>
      <w:r>
        <w:rPr>
          <w:rFonts w:ascii="Times New Roman" w:hAnsi="Times New Roman" w:cs="Times New Roman" w:hint="eastAsia"/>
        </w:rPr>
        <w:t xml:space="preserve">    B.</w:t>
      </w:r>
      <w:r>
        <w:rPr>
          <w:rFonts w:ascii="Times New Roman" w:hAnsi="Times New Roman" w:cs="Times New Roman" w:hint="eastAsia"/>
        </w:rPr>
        <w:t>了解客户实力</w:t>
      </w:r>
      <w:r>
        <w:rPr>
          <w:rFonts w:ascii="Times New Roman" w:hAnsi="Times New Roman" w:cs="Times New Roman" w:hint="eastAsia"/>
        </w:rPr>
        <w:t xml:space="preserve">     C.</w:t>
      </w:r>
      <w:r>
        <w:rPr>
          <w:rFonts w:ascii="Times New Roman" w:hAnsi="Times New Roman" w:cs="Times New Roman" w:hint="eastAsia"/>
        </w:rPr>
        <w:t>有利于提高投标质量</w:t>
      </w:r>
      <w:r>
        <w:rPr>
          <w:rFonts w:ascii="Times New Roman" w:hAnsi="Times New Roman" w:cs="Times New Roman" w:hint="eastAsia"/>
        </w:rPr>
        <w:tab/>
        <w:t xml:space="preserve">  D.</w:t>
      </w:r>
      <w:r>
        <w:rPr>
          <w:rFonts w:ascii="Times New Roman" w:hAnsi="Times New Roman" w:cs="Times New Roman" w:hint="eastAsia"/>
        </w:rPr>
        <w:t>了解客户信用</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18.</w:t>
      </w:r>
      <w:r>
        <w:rPr>
          <w:rFonts w:ascii="Times New Roman" w:hAnsi="Times New Roman" w:cs="Times New Roman" w:hint="eastAsia"/>
        </w:rPr>
        <w:t>经营者卖出一笔日后交货的实物，为避免交货时该商品价格上涨，在交易所买入期货，来弥补损失，这种操作称为（</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proofErr w:type="gramStart"/>
      <w:r>
        <w:rPr>
          <w:rFonts w:ascii="Times New Roman" w:hAnsi="Times New Roman" w:cs="Times New Roman" w:hint="eastAsia"/>
        </w:rPr>
        <w:t>买期保值</w:t>
      </w:r>
      <w:proofErr w:type="gramEnd"/>
      <w:r>
        <w:rPr>
          <w:rFonts w:ascii="Times New Roman" w:hAnsi="Times New Roman" w:cs="Times New Roman" w:hint="eastAsia"/>
        </w:rPr>
        <w:t xml:space="preserve">            B.</w:t>
      </w:r>
      <w:r>
        <w:rPr>
          <w:rFonts w:ascii="Times New Roman" w:hAnsi="Times New Roman" w:cs="Times New Roman" w:hint="eastAsia"/>
        </w:rPr>
        <w:t>卖期保值</w:t>
      </w:r>
      <w:r>
        <w:rPr>
          <w:rFonts w:ascii="Times New Roman" w:hAnsi="Times New Roman" w:cs="Times New Roman" w:hint="eastAsia"/>
        </w:rPr>
        <w:t xml:space="preserve">           C.</w:t>
      </w:r>
      <w:r>
        <w:rPr>
          <w:rFonts w:ascii="Times New Roman" w:hAnsi="Times New Roman" w:cs="Times New Roman" w:hint="eastAsia"/>
        </w:rPr>
        <w:t>投机交易</w:t>
      </w:r>
      <w:r>
        <w:rPr>
          <w:rFonts w:ascii="Times New Roman" w:hAnsi="Times New Roman" w:cs="Times New Roman" w:hint="eastAsia"/>
        </w:rPr>
        <w:tab/>
        <w:t xml:space="preserve">          D.</w:t>
      </w:r>
      <w:r>
        <w:rPr>
          <w:rFonts w:ascii="Times New Roman" w:hAnsi="Times New Roman" w:cs="Times New Roman" w:hint="eastAsia"/>
        </w:rPr>
        <w:t>平衡保值</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19.</w:t>
      </w:r>
      <w:r>
        <w:rPr>
          <w:rFonts w:ascii="Times New Roman" w:hAnsi="Times New Roman" w:cs="Times New Roman" w:hint="eastAsia"/>
        </w:rPr>
        <w:t>来料加工是（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原料来自国内，成品销往</w:t>
      </w:r>
      <w:proofErr w:type="gramStart"/>
      <w:r>
        <w:rPr>
          <w:rFonts w:ascii="Times New Roman" w:hAnsi="Times New Roman" w:cs="Times New Roman" w:hint="eastAsia"/>
        </w:rPr>
        <w:t>国内</w:t>
      </w:r>
      <w:r>
        <w:rPr>
          <w:rFonts w:ascii="Times New Roman" w:hAnsi="Times New Roman" w:cs="Times New Roman" w:hint="eastAsia"/>
        </w:rPr>
        <w:tab/>
      </w:r>
      <w:proofErr w:type="gramEnd"/>
      <w:r>
        <w:rPr>
          <w:rFonts w:ascii="Times New Roman" w:hAnsi="Times New Roman" w:cs="Times New Roman" w:hint="eastAsia"/>
        </w:rPr>
        <w:t>B.</w:t>
      </w:r>
      <w:r>
        <w:rPr>
          <w:rFonts w:ascii="Times New Roman" w:hAnsi="Times New Roman" w:cs="Times New Roman" w:hint="eastAsia"/>
        </w:rPr>
        <w:t>原料来自国内，成品销往国外</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C.</w:t>
      </w:r>
      <w:r>
        <w:rPr>
          <w:rFonts w:ascii="Times New Roman" w:hAnsi="Times New Roman" w:cs="Times New Roman" w:hint="eastAsia"/>
        </w:rPr>
        <w:t>原料来自国外，成品销往</w:t>
      </w:r>
      <w:proofErr w:type="gramStart"/>
      <w:r>
        <w:rPr>
          <w:rFonts w:ascii="Times New Roman" w:hAnsi="Times New Roman" w:cs="Times New Roman" w:hint="eastAsia"/>
        </w:rPr>
        <w:t>国内</w:t>
      </w:r>
      <w:r>
        <w:rPr>
          <w:rFonts w:ascii="Times New Roman" w:hAnsi="Times New Roman" w:cs="Times New Roman" w:hint="eastAsia"/>
        </w:rPr>
        <w:tab/>
      </w:r>
      <w:proofErr w:type="gramEnd"/>
      <w:r>
        <w:rPr>
          <w:rFonts w:ascii="Times New Roman" w:hAnsi="Times New Roman" w:cs="Times New Roman" w:hint="eastAsia"/>
        </w:rPr>
        <w:t>D.</w:t>
      </w:r>
      <w:r>
        <w:rPr>
          <w:rFonts w:ascii="Times New Roman" w:hAnsi="Times New Roman" w:cs="Times New Roman" w:hint="eastAsia"/>
        </w:rPr>
        <w:t>原料来自国外，成品销往国外</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20.</w:t>
      </w:r>
      <w:r>
        <w:rPr>
          <w:rFonts w:ascii="Times New Roman" w:hAnsi="Times New Roman" w:cs="Times New Roman" w:hint="eastAsia"/>
        </w:rPr>
        <w:t>电子商务的分类中，</w:t>
      </w:r>
      <w:r>
        <w:rPr>
          <w:rFonts w:ascii="Times New Roman" w:hAnsi="Times New Roman" w:cs="Times New Roman" w:hint="eastAsia"/>
        </w:rPr>
        <w:t>B</w:t>
      </w:r>
      <w:smartTag w:uri="urn:schemas-microsoft-com:office:smarttags" w:element="chmetcnv">
        <w:smartTagPr>
          <w:attr w:name="UnitName" w:val="C"/>
          <w:attr w:name="SourceValue" w:val="2"/>
          <w:attr w:name="HasSpace" w:val="False"/>
          <w:attr w:name="Negative" w:val="False"/>
          <w:attr w:name="NumberType" w:val="1"/>
          <w:attr w:name="TCSC" w:val="0"/>
        </w:smartTagPr>
        <w:r>
          <w:rPr>
            <w:rFonts w:ascii="Times New Roman" w:hAnsi="Times New Roman" w:cs="Times New Roman" w:hint="eastAsia"/>
          </w:rPr>
          <w:t>2C</w:t>
        </w:r>
      </w:smartTag>
      <w:r>
        <w:rPr>
          <w:rFonts w:ascii="Times New Roman" w:hAnsi="Times New Roman" w:cs="Times New Roman" w:hint="eastAsia"/>
        </w:rPr>
        <w:t>指的是（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商业机构对商业机构的电子商务</w:t>
      </w:r>
      <w:r>
        <w:rPr>
          <w:rFonts w:ascii="Times New Roman" w:hAnsi="Times New Roman" w:cs="Times New Roman" w:hint="eastAsia"/>
        </w:rPr>
        <w:tab/>
        <w:t>B.</w:t>
      </w:r>
      <w:r>
        <w:rPr>
          <w:rFonts w:ascii="Times New Roman" w:hAnsi="Times New Roman" w:cs="Times New Roman" w:hint="eastAsia"/>
        </w:rPr>
        <w:t>商业机构对消费者的电子商务</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C.</w:t>
      </w:r>
      <w:r>
        <w:rPr>
          <w:rFonts w:ascii="Times New Roman" w:hAnsi="Times New Roman" w:cs="Times New Roman" w:hint="eastAsia"/>
        </w:rPr>
        <w:t>商业机构对行政机构的电子商务</w:t>
      </w:r>
      <w:r>
        <w:rPr>
          <w:rFonts w:ascii="Times New Roman" w:hAnsi="Times New Roman" w:cs="Times New Roman" w:hint="eastAsia"/>
        </w:rPr>
        <w:tab/>
        <w:t>D.</w:t>
      </w:r>
      <w:r>
        <w:rPr>
          <w:rFonts w:ascii="Times New Roman" w:hAnsi="Times New Roman" w:cs="Times New Roman" w:hint="eastAsia"/>
        </w:rPr>
        <w:t>消费者对行政机构的电子商务</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21.</w:t>
      </w:r>
      <w:r>
        <w:rPr>
          <w:rFonts w:ascii="Times New Roman" w:hAnsi="Times New Roman" w:cs="Times New Roman" w:hint="eastAsia"/>
        </w:rPr>
        <w:t>凭样品买卖中，下列</w:t>
      </w:r>
      <w:r>
        <w:rPr>
          <w:rFonts w:ascii="Times New Roman" w:hAnsi="Times New Roman" w:cs="Times New Roman" w:hint="eastAsia"/>
          <w:em w:val="dot"/>
        </w:rPr>
        <w:t>不是</w:t>
      </w:r>
      <w:r>
        <w:rPr>
          <w:rFonts w:ascii="Times New Roman" w:hAnsi="Times New Roman" w:cs="Times New Roman" w:hint="eastAsia"/>
        </w:rPr>
        <w:t>以样品提供者的不同进行分类的是（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卖方样品</w:t>
      </w:r>
      <w:r>
        <w:rPr>
          <w:rFonts w:ascii="Times New Roman" w:hAnsi="Times New Roman" w:cs="Times New Roman" w:hint="eastAsia"/>
        </w:rPr>
        <w:t xml:space="preserve">         B.</w:t>
      </w:r>
      <w:r>
        <w:rPr>
          <w:rFonts w:ascii="Times New Roman" w:hAnsi="Times New Roman" w:cs="Times New Roman" w:hint="eastAsia"/>
        </w:rPr>
        <w:t>买方样品</w:t>
      </w:r>
      <w:r>
        <w:rPr>
          <w:rFonts w:ascii="Times New Roman" w:hAnsi="Times New Roman" w:cs="Times New Roman" w:hint="eastAsia"/>
        </w:rPr>
        <w:t xml:space="preserve">         C.</w:t>
      </w:r>
      <w:r>
        <w:rPr>
          <w:rFonts w:ascii="Times New Roman" w:hAnsi="Times New Roman" w:cs="Times New Roman" w:hint="eastAsia"/>
        </w:rPr>
        <w:t>第三方样品</w:t>
      </w:r>
      <w:r>
        <w:rPr>
          <w:rFonts w:ascii="Times New Roman" w:hAnsi="Times New Roman" w:cs="Times New Roman" w:hint="eastAsia"/>
        </w:rPr>
        <w:t xml:space="preserve">           D.</w:t>
      </w:r>
      <w:r>
        <w:rPr>
          <w:rFonts w:ascii="Times New Roman" w:hAnsi="Times New Roman" w:cs="Times New Roman" w:hint="eastAsia"/>
        </w:rPr>
        <w:t>对等样品</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22.</w:t>
      </w:r>
      <w:r>
        <w:rPr>
          <w:rFonts w:ascii="Times New Roman" w:hAnsi="Times New Roman" w:cs="Times New Roman" w:hint="eastAsia"/>
        </w:rPr>
        <w:t>信用证条件下，银行或买方一般愿意接受的单据是（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备运提单</w:t>
      </w:r>
      <w:r>
        <w:rPr>
          <w:rFonts w:ascii="Times New Roman" w:hAnsi="Times New Roman" w:cs="Times New Roman" w:hint="eastAsia"/>
        </w:rPr>
        <w:t xml:space="preserve">         B.</w:t>
      </w:r>
      <w:r>
        <w:rPr>
          <w:rFonts w:ascii="Times New Roman" w:hAnsi="Times New Roman" w:cs="Times New Roman" w:hint="eastAsia"/>
        </w:rPr>
        <w:t>记名提单</w:t>
      </w:r>
      <w:r>
        <w:rPr>
          <w:rFonts w:ascii="Times New Roman" w:hAnsi="Times New Roman" w:cs="Times New Roman" w:hint="eastAsia"/>
        </w:rPr>
        <w:t xml:space="preserve">         C.</w:t>
      </w:r>
      <w:r>
        <w:rPr>
          <w:rFonts w:ascii="Times New Roman" w:hAnsi="Times New Roman" w:cs="Times New Roman" w:hint="eastAsia"/>
        </w:rPr>
        <w:t>已装船提单</w:t>
      </w:r>
      <w:r>
        <w:rPr>
          <w:rFonts w:ascii="Times New Roman" w:hAnsi="Times New Roman" w:cs="Times New Roman" w:hint="eastAsia"/>
        </w:rPr>
        <w:tab/>
        <w:t xml:space="preserve">         D.</w:t>
      </w:r>
      <w:r>
        <w:rPr>
          <w:rFonts w:ascii="Times New Roman" w:hAnsi="Times New Roman" w:cs="Times New Roman" w:hint="eastAsia"/>
        </w:rPr>
        <w:t>不清洁提单</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lastRenderedPageBreak/>
        <w:t>23.</w:t>
      </w:r>
      <w:r>
        <w:rPr>
          <w:rFonts w:ascii="Times New Roman" w:hAnsi="Times New Roman" w:cs="Times New Roman" w:hint="eastAsia"/>
        </w:rPr>
        <w:t>海运货物保险中的基本险</w:t>
      </w:r>
      <w:r>
        <w:rPr>
          <w:rFonts w:ascii="Times New Roman" w:hAnsi="Times New Roman" w:cs="Times New Roman" w:hint="eastAsia"/>
          <w:em w:val="dot"/>
        </w:rPr>
        <w:t>不包括</w:t>
      </w:r>
      <w:r>
        <w:rPr>
          <w:rFonts w:ascii="Times New Roman" w:hAnsi="Times New Roman" w:cs="Times New Roman" w:hint="eastAsia"/>
        </w:rPr>
        <w:t>（</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平安险</w:t>
      </w:r>
      <w:r>
        <w:rPr>
          <w:rFonts w:ascii="Times New Roman" w:hAnsi="Times New Roman" w:cs="Times New Roman" w:hint="eastAsia"/>
        </w:rPr>
        <w:t xml:space="preserve">            B.</w:t>
      </w:r>
      <w:r>
        <w:rPr>
          <w:rFonts w:ascii="Times New Roman" w:hAnsi="Times New Roman" w:cs="Times New Roman" w:hint="eastAsia"/>
        </w:rPr>
        <w:t>水渍险</w:t>
      </w:r>
      <w:r>
        <w:rPr>
          <w:rFonts w:ascii="Times New Roman" w:hAnsi="Times New Roman" w:cs="Times New Roman" w:hint="eastAsia"/>
        </w:rPr>
        <w:t xml:space="preserve">          C.</w:t>
      </w:r>
      <w:r>
        <w:rPr>
          <w:rFonts w:ascii="Times New Roman" w:hAnsi="Times New Roman" w:cs="Times New Roman" w:hint="eastAsia"/>
        </w:rPr>
        <w:t>一切险</w:t>
      </w:r>
      <w:r>
        <w:rPr>
          <w:rFonts w:ascii="Times New Roman" w:hAnsi="Times New Roman" w:cs="Times New Roman" w:hint="eastAsia"/>
        </w:rPr>
        <w:tab/>
        <w:t xml:space="preserve">             D.</w:t>
      </w:r>
      <w:r>
        <w:rPr>
          <w:rFonts w:ascii="Times New Roman" w:hAnsi="Times New Roman" w:cs="Times New Roman" w:hint="eastAsia"/>
        </w:rPr>
        <w:t>附加险</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24.</w:t>
      </w:r>
      <w:r>
        <w:rPr>
          <w:rFonts w:ascii="Times New Roman" w:hAnsi="Times New Roman" w:cs="Times New Roman" w:hint="eastAsia"/>
        </w:rPr>
        <w:t>在信用证项下的制单结汇中，如发现单证不符，且不能及时更正时，进出口企业可以选择的处理方法是（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收妥结汇</w:t>
      </w:r>
      <w:r>
        <w:rPr>
          <w:rFonts w:ascii="Times New Roman" w:hAnsi="Times New Roman" w:cs="Times New Roman" w:hint="eastAsia"/>
        </w:rPr>
        <w:t xml:space="preserve">          B.</w:t>
      </w:r>
      <w:r>
        <w:rPr>
          <w:rFonts w:ascii="Times New Roman" w:hAnsi="Times New Roman" w:cs="Times New Roman" w:hint="eastAsia"/>
        </w:rPr>
        <w:t>押汇</w:t>
      </w:r>
      <w:r>
        <w:rPr>
          <w:rFonts w:ascii="Times New Roman" w:hAnsi="Times New Roman" w:cs="Times New Roman" w:hint="eastAsia"/>
        </w:rPr>
        <w:t xml:space="preserve">            C.</w:t>
      </w:r>
      <w:r>
        <w:rPr>
          <w:rFonts w:ascii="Times New Roman" w:hAnsi="Times New Roman" w:cs="Times New Roman" w:hint="eastAsia"/>
        </w:rPr>
        <w:t>定期结汇</w:t>
      </w:r>
      <w:r>
        <w:rPr>
          <w:rFonts w:ascii="Times New Roman" w:hAnsi="Times New Roman" w:cs="Times New Roman" w:hint="eastAsia"/>
        </w:rPr>
        <w:tab/>
        <w:t xml:space="preserve">             D.</w:t>
      </w:r>
      <w:r>
        <w:rPr>
          <w:rFonts w:ascii="Times New Roman" w:hAnsi="Times New Roman" w:cs="Times New Roman" w:hint="eastAsia"/>
        </w:rPr>
        <w:t>电提</w:t>
      </w:r>
    </w:p>
    <w:p w:rsidR="007245EA" w:rsidRDefault="007245EA" w:rsidP="007245EA">
      <w:pPr>
        <w:pStyle w:val="a3"/>
        <w:tabs>
          <w:tab w:val="left" w:pos="3828"/>
        </w:tabs>
        <w:spacing w:line="400" w:lineRule="atLeast"/>
        <w:rPr>
          <w:rFonts w:ascii="Times New Roman" w:hAnsi="Times New Roman" w:cs="Times New Roman" w:hint="eastAsia"/>
          <w:b/>
          <w:bCs/>
        </w:rPr>
      </w:pPr>
      <w:r>
        <w:rPr>
          <w:rFonts w:ascii="Times New Roman" w:hAnsi="Times New Roman" w:cs="Times New Roman" w:hint="eastAsia"/>
          <w:b/>
          <w:bCs/>
        </w:rPr>
        <w:t>二、多项选择题（本大题共</w:t>
      </w:r>
      <w:r>
        <w:rPr>
          <w:rFonts w:ascii="Times New Roman" w:hAnsi="Times New Roman" w:cs="Times New Roman" w:hint="eastAsia"/>
          <w:b/>
          <w:bCs/>
        </w:rPr>
        <w:t>5</w:t>
      </w:r>
      <w:r>
        <w:rPr>
          <w:rFonts w:ascii="Times New Roman" w:hAnsi="Times New Roman" w:cs="Times New Roman" w:hint="eastAsia"/>
          <w:b/>
          <w:bCs/>
        </w:rPr>
        <w:t>小题，每小题</w:t>
      </w:r>
      <w:r>
        <w:rPr>
          <w:rFonts w:ascii="Times New Roman" w:hAnsi="Times New Roman" w:cs="Times New Roman" w:hint="eastAsia"/>
          <w:b/>
          <w:bCs/>
        </w:rPr>
        <w:t>2</w:t>
      </w:r>
      <w:r>
        <w:rPr>
          <w:rFonts w:ascii="Times New Roman" w:hAnsi="Times New Roman" w:cs="Times New Roman" w:hint="eastAsia"/>
          <w:b/>
          <w:bCs/>
        </w:rPr>
        <w:t>分，共</w:t>
      </w:r>
      <w:r>
        <w:rPr>
          <w:rFonts w:ascii="Times New Roman" w:hAnsi="Times New Roman" w:cs="Times New Roman" w:hint="eastAsia"/>
          <w:b/>
          <w:bCs/>
        </w:rPr>
        <w:t>10</w:t>
      </w:r>
      <w:r>
        <w:rPr>
          <w:rFonts w:ascii="Times New Roman" w:hAnsi="Times New Roman" w:cs="Times New Roman" w:hint="eastAsia"/>
          <w:b/>
          <w:bCs/>
        </w:rPr>
        <w:t>分）</w:t>
      </w:r>
    </w:p>
    <w:p w:rsidR="007245EA" w:rsidRDefault="007245EA" w:rsidP="007245EA">
      <w:pPr>
        <w:pStyle w:val="a3"/>
        <w:tabs>
          <w:tab w:val="left" w:pos="3828"/>
        </w:tabs>
        <w:spacing w:line="400" w:lineRule="atLeast"/>
        <w:ind w:leftChars="197" w:left="414"/>
        <w:rPr>
          <w:rFonts w:ascii="Times New Roman" w:hAnsi="Times New Roman" w:cs="Times New Roman" w:hint="eastAsia"/>
          <w:b/>
          <w:bCs/>
        </w:rPr>
      </w:pPr>
      <w:r>
        <w:rPr>
          <w:rFonts w:ascii="Times New Roman" w:hAnsi="Times New Roman" w:cs="Times New Roman" w:hint="eastAsia"/>
          <w:b/>
          <w:bCs/>
        </w:rPr>
        <w:t>在每小题列出的五个备选项中至少有两个是符合题目要求的，请将其代码填写在题后的括号内。错选、多选、少选或未选均无分。</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25.</w:t>
      </w:r>
      <w:r>
        <w:rPr>
          <w:rFonts w:ascii="Times New Roman" w:hAnsi="Times New Roman" w:cs="Times New Roman" w:hint="eastAsia"/>
        </w:rPr>
        <w:t>适用于各种运输方式的贸易术语的是（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405"/>
        </w:tabs>
        <w:spacing w:line="400" w:lineRule="atLeast"/>
        <w:rPr>
          <w:rFonts w:ascii="Times New Roman" w:hAnsi="Times New Roman" w:cs="Times New Roman" w:hint="eastAsia"/>
        </w:rPr>
      </w:pPr>
      <w:r>
        <w:rPr>
          <w:rFonts w:ascii="Times New Roman" w:hAnsi="Times New Roman" w:cs="Times New Roman" w:hint="eastAsia"/>
        </w:rPr>
        <w:t>A.EXW            B.FCA              C.FAS</w:t>
      </w:r>
      <w:r>
        <w:rPr>
          <w:rFonts w:ascii="Times New Roman" w:hAnsi="Times New Roman" w:cs="Times New Roman" w:hint="eastAsia"/>
        </w:rPr>
        <w:tab/>
        <w:t xml:space="preserve">               D.FOB            E.CPT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26.</w:t>
      </w:r>
      <w:r>
        <w:rPr>
          <w:rFonts w:ascii="Times New Roman" w:hAnsi="Times New Roman" w:cs="Times New Roman" w:hint="eastAsia"/>
        </w:rPr>
        <w:t>为了统一提单背面条款的内容，国际上先后签署的国际公约是（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《海牙规则》</w:t>
      </w:r>
      <w:r>
        <w:rPr>
          <w:rFonts w:ascii="Times New Roman" w:hAnsi="Times New Roman" w:cs="Times New Roman" w:hint="eastAsia"/>
        </w:rPr>
        <w:tab/>
        <w:t>B.</w:t>
      </w:r>
      <w:r>
        <w:rPr>
          <w:rFonts w:ascii="Times New Roman" w:hAnsi="Times New Roman" w:cs="Times New Roman" w:hint="eastAsia"/>
        </w:rPr>
        <w:t>《维斯比规则》</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C.</w:t>
      </w:r>
      <w:r>
        <w:rPr>
          <w:rFonts w:ascii="Times New Roman" w:hAnsi="Times New Roman" w:cs="Times New Roman" w:hint="eastAsia"/>
        </w:rPr>
        <w:t>《汉堡规则》</w:t>
      </w:r>
      <w:r>
        <w:rPr>
          <w:rFonts w:ascii="Times New Roman" w:hAnsi="Times New Roman" w:cs="Times New Roman" w:hint="eastAsia"/>
        </w:rPr>
        <w:tab/>
        <w:t>D.</w:t>
      </w:r>
      <w:r>
        <w:rPr>
          <w:rFonts w:ascii="Times New Roman" w:hAnsi="Times New Roman" w:cs="Times New Roman" w:hint="eastAsia"/>
        </w:rPr>
        <w:t>《联合国国际货物销售合同公约》</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E.</w:t>
      </w:r>
      <w:r>
        <w:rPr>
          <w:rFonts w:ascii="Times New Roman" w:hAnsi="Times New Roman" w:cs="Times New Roman" w:hint="eastAsia"/>
        </w:rPr>
        <w:t>《日内瓦规则》</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27.</w:t>
      </w:r>
      <w:r>
        <w:rPr>
          <w:rFonts w:ascii="Times New Roman" w:hAnsi="Times New Roman" w:cs="Times New Roman" w:hint="eastAsia"/>
        </w:rPr>
        <w:t>在国际货物买卖中，非固定价格的定价方法有（</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后定价格</w:t>
      </w:r>
      <w:r>
        <w:rPr>
          <w:rFonts w:ascii="Times New Roman" w:hAnsi="Times New Roman" w:cs="Times New Roman" w:hint="eastAsia"/>
        </w:rPr>
        <w:t xml:space="preserve">         B.</w:t>
      </w:r>
      <w:r>
        <w:rPr>
          <w:rFonts w:ascii="Times New Roman" w:hAnsi="Times New Roman" w:cs="Times New Roman" w:hint="eastAsia"/>
        </w:rPr>
        <w:t>暂定价格</w:t>
      </w:r>
      <w:r>
        <w:rPr>
          <w:rFonts w:ascii="Times New Roman" w:hAnsi="Times New Roman" w:cs="Times New Roman" w:hint="eastAsia"/>
        </w:rPr>
        <w:t xml:space="preserve">          C.</w:t>
      </w:r>
      <w:r>
        <w:rPr>
          <w:rFonts w:ascii="Times New Roman" w:hAnsi="Times New Roman" w:cs="Times New Roman" w:hint="eastAsia"/>
        </w:rPr>
        <w:t>商定价格</w:t>
      </w:r>
      <w:r>
        <w:rPr>
          <w:rFonts w:ascii="Times New Roman" w:hAnsi="Times New Roman" w:cs="Times New Roman" w:hint="eastAsia"/>
        </w:rPr>
        <w:tab/>
        <w:t xml:space="preserve">     D.</w:t>
      </w:r>
      <w:r>
        <w:rPr>
          <w:rFonts w:ascii="Times New Roman" w:hAnsi="Times New Roman" w:cs="Times New Roman" w:hint="eastAsia"/>
        </w:rPr>
        <w:t>部分固定价格</w:t>
      </w:r>
      <w:r>
        <w:rPr>
          <w:rFonts w:ascii="Times New Roman" w:hAnsi="Times New Roman" w:cs="Times New Roman" w:hint="eastAsia"/>
        </w:rPr>
        <w:t xml:space="preserve">       E.</w:t>
      </w:r>
      <w:r>
        <w:rPr>
          <w:rFonts w:ascii="Times New Roman" w:hAnsi="Times New Roman" w:cs="Times New Roman" w:hint="eastAsia"/>
        </w:rPr>
        <w:t>待定价格</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28.</w:t>
      </w:r>
      <w:r>
        <w:rPr>
          <w:rFonts w:ascii="Times New Roman" w:hAnsi="Times New Roman" w:cs="Times New Roman" w:hint="eastAsia"/>
        </w:rPr>
        <w:t>国际贸易中，汇付的主要当事人是（</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汇款人</w:t>
      </w:r>
      <w:r>
        <w:rPr>
          <w:rFonts w:ascii="Times New Roman" w:hAnsi="Times New Roman" w:cs="Times New Roman" w:hint="eastAsia"/>
        </w:rPr>
        <w:t xml:space="preserve">           B.</w:t>
      </w:r>
      <w:r>
        <w:rPr>
          <w:rFonts w:ascii="Times New Roman" w:hAnsi="Times New Roman" w:cs="Times New Roman" w:hint="eastAsia"/>
        </w:rPr>
        <w:t>承运人</w:t>
      </w:r>
      <w:r>
        <w:rPr>
          <w:rFonts w:ascii="Times New Roman" w:hAnsi="Times New Roman" w:cs="Times New Roman" w:hint="eastAsia"/>
        </w:rPr>
        <w:t xml:space="preserve">            C.</w:t>
      </w:r>
      <w:r>
        <w:rPr>
          <w:rFonts w:ascii="Times New Roman" w:hAnsi="Times New Roman" w:cs="Times New Roman" w:hint="eastAsia"/>
        </w:rPr>
        <w:t>汇出行</w:t>
      </w:r>
      <w:r>
        <w:rPr>
          <w:rFonts w:ascii="Times New Roman" w:hAnsi="Times New Roman" w:cs="Times New Roman" w:hint="eastAsia"/>
        </w:rPr>
        <w:t xml:space="preserve">           </w:t>
      </w:r>
      <w:r>
        <w:rPr>
          <w:rFonts w:ascii="Times New Roman" w:hAnsi="Times New Roman" w:cs="Times New Roman" w:hint="eastAsia"/>
        </w:rPr>
        <w:tab/>
        <w:t>D.</w:t>
      </w:r>
      <w:r>
        <w:rPr>
          <w:rFonts w:ascii="Times New Roman" w:hAnsi="Times New Roman" w:cs="Times New Roman" w:hint="eastAsia"/>
        </w:rPr>
        <w:t>汇入行</w:t>
      </w:r>
      <w:r>
        <w:rPr>
          <w:rFonts w:ascii="Times New Roman" w:hAnsi="Times New Roman" w:cs="Times New Roman" w:hint="eastAsia"/>
        </w:rPr>
        <w:t xml:space="preserve">         E.</w:t>
      </w:r>
      <w:r>
        <w:rPr>
          <w:rFonts w:ascii="Times New Roman" w:hAnsi="Times New Roman" w:cs="Times New Roman" w:hint="eastAsia"/>
        </w:rPr>
        <w:t>收款人</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29.</w:t>
      </w:r>
      <w:r>
        <w:rPr>
          <w:rFonts w:ascii="Times New Roman" w:hAnsi="Times New Roman" w:cs="Times New Roman" w:hint="eastAsia"/>
        </w:rPr>
        <w:t>买卖双方签订仲裁协议的作用主要有（</w:t>
      </w:r>
      <w:r>
        <w:rPr>
          <w:rFonts w:ascii="Times New Roman" w:hAnsi="Times New Roman" w:cs="Times New Roman" w:hint="eastAsia"/>
        </w:rPr>
        <w:t xml:space="preserve">             </w:t>
      </w:r>
      <w:r>
        <w:rPr>
          <w:rFonts w:ascii="Times New Roman" w:hAnsi="Times New Roman" w:cs="Times New Roman" w:hint="eastAsia"/>
        </w:rPr>
        <w:t>）</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A.</w:t>
      </w:r>
      <w:r>
        <w:rPr>
          <w:rFonts w:ascii="Times New Roman" w:hAnsi="Times New Roman" w:cs="Times New Roman" w:hint="eastAsia"/>
        </w:rPr>
        <w:t>约束双方当事人只能以仲裁方式解决其争议</w:t>
      </w:r>
      <w:r>
        <w:rPr>
          <w:rFonts w:ascii="Times New Roman" w:hAnsi="Times New Roman" w:cs="Times New Roman" w:hint="eastAsia"/>
        </w:rPr>
        <w:t xml:space="preserve">        B.</w:t>
      </w:r>
      <w:r>
        <w:rPr>
          <w:rFonts w:ascii="Times New Roman" w:hAnsi="Times New Roman" w:cs="Times New Roman" w:hint="eastAsia"/>
        </w:rPr>
        <w:t>不得向法院起诉</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C.</w:t>
      </w:r>
      <w:r>
        <w:rPr>
          <w:rFonts w:ascii="Times New Roman" w:hAnsi="Times New Roman" w:cs="Times New Roman" w:hint="eastAsia"/>
        </w:rPr>
        <w:t>排除法院对有关案件的管辖权</w:t>
      </w:r>
      <w:r>
        <w:rPr>
          <w:rFonts w:ascii="Times New Roman" w:hAnsi="Times New Roman" w:cs="Times New Roman" w:hint="eastAsia"/>
        </w:rPr>
        <w:t xml:space="preserve">                   D.</w:t>
      </w:r>
      <w:r>
        <w:rPr>
          <w:rFonts w:ascii="Times New Roman" w:hAnsi="Times New Roman" w:cs="Times New Roman" w:hint="eastAsia"/>
        </w:rPr>
        <w:t>使仲裁机构取得对争议案件的管辖权</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E.</w:t>
      </w:r>
      <w:r>
        <w:rPr>
          <w:rFonts w:ascii="Times New Roman" w:hAnsi="Times New Roman" w:cs="Times New Roman" w:hint="eastAsia"/>
        </w:rPr>
        <w:t>作为向国际法庭提请诉讼的必要文件</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b/>
          <w:bCs/>
        </w:rPr>
        <w:t>三、名词解释（本大题共</w:t>
      </w:r>
      <w:r>
        <w:rPr>
          <w:rFonts w:ascii="Times New Roman" w:hAnsi="Times New Roman" w:cs="Times New Roman" w:hint="eastAsia"/>
          <w:b/>
          <w:bCs/>
        </w:rPr>
        <w:t>4</w:t>
      </w:r>
      <w:r>
        <w:rPr>
          <w:rFonts w:ascii="Times New Roman" w:hAnsi="Times New Roman" w:cs="Times New Roman" w:hint="eastAsia"/>
          <w:b/>
          <w:bCs/>
        </w:rPr>
        <w:t>小题，每小题</w:t>
      </w:r>
      <w:r>
        <w:rPr>
          <w:rFonts w:ascii="Times New Roman" w:hAnsi="Times New Roman" w:cs="Times New Roman" w:hint="eastAsia"/>
          <w:b/>
          <w:bCs/>
        </w:rPr>
        <w:t>4</w:t>
      </w:r>
      <w:r>
        <w:rPr>
          <w:rFonts w:ascii="Times New Roman" w:hAnsi="Times New Roman" w:cs="Times New Roman" w:hint="eastAsia"/>
          <w:b/>
          <w:bCs/>
        </w:rPr>
        <w:t>分，共</w:t>
      </w:r>
      <w:r>
        <w:rPr>
          <w:rFonts w:ascii="Times New Roman" w:hAnsi="Times New Roman" w:cs="Times New Roman" w:hint="eastAsia"/>
          <w:b/>
          <w:bCs/>
        </w:rPr>
        <w:t>16</w:t>
      </w:r>
      <w:r>
        <w:rPr>
          <w:rFonts w:ascii="Times New Roman" w:hAnsi="Times New Roman" w:cs="Times New Roman" w:hint="eastAsia"/>
          <w:b/>
          <w:bCs/>
        </w:rPr>
        <w:t>分）</w:t>
      </w:r>
    </w:p>
    <w:p w:rsidR="007245EA" w:rsidRDefault="007245EA" w:rsidP="007245EA">
      <w:pPr>
        <w:pStyle w:val="a3"/>
        <w:tabs>
          <w:tab w:val="left" w:pos="3828"/>
        </w:tabs>
        <w:spacing w:line="400" w:lineRule="atLeast"/>
        <w:rPr>
          <w:rFonts w:ascii="Times New Roman" w:hAnsi="Times New Roman" w:cs="Times New Roman" w:hint="eastAsia"/>
        </w:rPr>
      </w:pPr>
      <w:r>
        <w:rPr>
          <w:rFonts w:ascii="Times New Roman" w:hAnsi="Times New Roman" w:cs="Times New Roman" w:hint="eastAsia"/>
        </w:rPr>
        <w:t>30.</w:t>
      </w:r>
      <w:r>
        <w:rPr>
          <w:rFonts w:ascii="Times New Roman" w:hAnsi="Times New Roman" w:cs="Times New Roman" w:hint="eastAsia"/>
        </w:rPr>
        <w:t>联运提单</w:t>
      </w:r>
    </w:p>
    <w:p w:rsidR="007245EA" w:rsidRPr="007245EA" w:rsidRDefault="007245EA" w:rsidP="007245EA">
      <w:pPr>
        <w:tabs>
          <w:tab w:val="left" w:pos="3828"/>
        </w:tabs>
        <w:spacing w:line="400" w:lineRule="atLeast"/>
        <w:rPr>
          <w:rFonts w:ascii="Times New Roman" w:eastAsia="宋体" w:hAnsi="Times New Roman" w:cs="Times New Roman" w:hint="eastAsia"/>
          <w:szCs w:val="21"/>
        </w:rPr>
      </w:pPr>
      <w:r w:rsidRPr="007245EA">
        <w:rPr>
          <w:rFonts w:ascii="Times New Roman" w:eastAsia="宋体" w:hAnsi="Times New Roman" w:cs="Times New Roman" w:hint="eastAsia"/>
          <w:szCs w:val="21"/>
        </w:rPr>
        <w:t>31.</w:t>
      </w:r>
      <w:r w:rsidRPr="007245EA">
        <w:rPr>
          <w:rFonts w:ascii="Times New Roman" w:eastAsia="宋体" w:hAnsi="Times New Roman" w:cs="Times New Roman" w:hint="eastAsia"/>
          <w:szCs w:val="21"/>
        </w:rPr>
        <w:t>见索即付保函</w:t>
      </w:r>
    </w:p>
    <w:p w:rsidR="007245EA" w:rsidRPr="007245EA" w:rsidRDefault="007245EA" w:rsidP="007245EA">
      <w:pPr>
        <w:tabs>
          <w:tab w:val="left" w:pos="3828"/>
        </w:tabs>
        <w:spacing w:line="400" w:lineRule="atLeast"/>
        <w:rPr>
          <w:rFonts w:ascii="Times New Roman" w:eastAsia="宋体" w:hAnsi="Times New Roman" w:cs="Times New Roman" w:hint="eastAsia"/>
          <w:szCs w:val="21"/>
        </w:rPr>
      </w:pPr>
      <w:r w:rsidRPr="007245EA">
        <w:rPr>
          <w:rFonts w:ascii="Times New Roman" w:eastAsia="宋体" w:hAnsi="Times New Roman" w:cs="Times New Roman" w:hint="eastAsia"/>
          <w:szCs w:val="21"/>
        </w:rPr>
        <w:t>32.</w:t>
      </w:r>
      <w:r w:rsidRPr="007245EA">
        <w:rPr>
          <w:rFonts w:ascii="Times New Roman" w:eastAsia="宋体" w:hAnsi="Times New Roman" w:cs="Times New Roman" w:hint="eastAsia"/>
          <w:szCs w:val="21"/>
        </w:rPr>
        <w:t>还盘</w:t>
      </w:r>
    </w:p>
    <w:p w:rsidR="007245EA" w:rsidRPr="007245EA" w:rsidRDefault="007245EA" w:rsidP="007245EA">
      <w:pPr>
        <w:tabs>
          <w:tab w:val="left" w:pos="3828"/>
        </w:tabs>
        <w:spacing w:line="400" w:lineRule="atLeast"/>
        <w:rPr>
          <w:rFonts w:ascii="Times New Roman" w:eastAsia="宋体" w:hAnsi="Times New Roman" w:cs="Times New Roman" w:hint="eastAsia"/>
          <w:szCs w:val="21"/>
        </w:rPr>
      </w:pPr>
      <w:r w:rsidRPr="007245EA">
        <w:rPr>
          <w:rFonts w:ascii="Times New Roman" w:eastAsia="宋体" w:hAnsi="Times New Roman" w:cs="Times New Roman" w:hint="eastAsia"/>
          <w:szCs w:val="21"/>
        </w:rPr>
        <w:t>33.</w:t>
      </w:r>
      <w:r w:rsidRPr="007245EA">
        <w:rPr>
          <w:rFonts w:ascii="Times New Roman" w:eastAsia="宋体" w:hAnsi="Times New Roman" w:cs="Times New Roman" w:hint="eastAsia"/>
          <w:szCs w:val="21"/>
        </w:rPr>
        <w:t>荷兰式拍卖</w:t>
      </w:r>
    </w:p>
    <w:p w:rsidR="007245EA" w:rsidRPr="007245EA" w:rsidRDefault="007245EA" w:rsidP="007245EA">
      <w:pPr>
        <w:tabs>
          <w:tab w:val="left" w:pos="3828"/>
        </w:tabs>
        <w:spacing w:line="400" w:lineRule="atLeast"/>
        <w:rPr>
          <w:rFonts w:ascii="Times New Roman" w:eastAsia="宋体" w:hAnsi="Times New Roman" w:cs="Times New Roman" w:hint="eastAsia"/>
          <w:szCs w:val="21"/>
        </w:rPr>
      </w:pPr>
      <w:r w:rsidRPr="007245EA">
        <w:rPr>
          <w:rFonts w:ascii="Times New Roman" w:eastAsia="宋体" w:hAnsi="Times New Roman" w:cs="Times New Roman" w:hint="eastAsia"/>
          <w:b/>
          <w:bCs/>
          <w:szCs w:val="21"/>
        </w:rPr>
        <w:t>四、简答题</w:t>
      </w:r>
      <w:r w:rsidRPr="007245EA">
        <w:rPr>
          <w:rFonts w:ascii="Times New Roman" w:eastAsia="宋体" w:hAnsi="Times New Roman" w:cs="Times New Roman" w:hint="eastAsia"/>
          <w:b/>
          <w:bCs/>
          <w:szCs w:val="21"/>
        </w:rPr>
        <w:t>(</w:t>
      </w:r>
      <w:r w:rsidRPr="007245EA">
        <w:rPr>
          <w:rFonts w:ascii="Times New Roman" w:eastAsia="宋体" w:hAnsi="Times New Roman" w:cs="Times New Roman" w:hint="eastAsia"/>
          <w:b/>
          <w:bCs/>
          <w:szCs w:val="21"/>
        </w:rPr>
        <w:t>本大题共</w:t>
      </w:r>
      <w:r w:rsidRPr="007245EA">
        <w:rPr>
          <w:rFonts w:ascii="Times New Roman" w:eastAsia="宋体" w:hAnsi="Times New Roman" w:cs="Times New Roman" w:hint="eastAsia"/>
          <w:b/>
          <w:bCs/>
          <w:szCs w:val="21"/>
        </w:rPr>
        <w:t>3</w:t>
      </w:r>
      <w:r w:rsidRPr="007245EA">
        <w:rPr>
          <w:rFonts w:ascii="Times New Roman" w:eastAsia="宋体" w:hAnsi="Times New Roman" w:cs="Times New Roman" w:hint="eastAsia"/>
          <w:b/>
          <w:bCs/>
          <w:szCs w:val="21"/>
        </w:rPr>
        <w:t>小题，每小题</w:t>
      </w:r>
      <w:r w:rsidRPr="007245EA">
        <w:rPr>
          <w:rFonts w:ascii="Times New Roman" w:eastAsia="宋体" w:hAnsi="Times New Roman" w:cs="Times New Roman" w:hint="eastAsia"/>
          <w:b/>
          <w:bCs/>
          <w:szCs w:val="21"/>
        </w:rPr>
        <w:t>6</w:t>
      </w:r>
      <w:r w:rsidRPr="007245EA">
        <w:rPr>
          <w:rFonts w:ascii="Times New Roman" w:eastAsia="宋体" w:hAnsi="Times New Roman" w:cs="Times New Roman" w:hint="eastAsia"/>
          <w:b/>
          <w:bCs/>
          <w:szCs w:val="21"/>
        </w:rPr>
        <w:t>分，共</w:t>
      </w:r>
      <w:r w:rsidRPr="007245EA">
        <w:rPr>
          <w:rFonts w:ascii="Times New Roman" w:eastAsia="宋体" w:hAnsi="Times New Roman" w:cs="Times New Roman" w:hint="eastAsia"/>
          <w:b/>
          <w:bCs/>
          <w:szCs w:val="21"/>
        </w:rPr>
        <w:t>18</w:t>
      </w:r>
      <w:r w:rsidRPr="007245EA">
        <w:rPr>
          <w:rFonts w:ascii="Times New Roman" w:eastAsia="宋体" w:hAnsi="Times New Roman" w:cs="Times New Roman" w:hint="eastAsia"/>
          <w:b/>
          <w:bCs/>
          <w:szCs w:val="21"/>
        </w:rPr>
        <w:t>分</w:t>
      </w:r>
      <w:r w:rsidRPr="007245EA">
        <w:rPr>
          <w:rFonts w:ascii="Times New Roman" w:eastAsia="宋体" w:hAnsi="Times New Roman" w:cs="Times New Roman" w:hint="eastAsia"/>
          <w:b/>
          <w:bCs/>
          <w:szCs w:val="21"/>
        </w:rPr>
        <w:t>)</w:t>
      </w:r>
    </w:p>
    <w:p w:rsidR="007245EA" w:rsidRPr="007245EA" w:rsidRDefault="007245EA" w:rsidP="007245EA">
      <w:pPr>
        <w:tabs>
          <w:tab w:val="left" w:pos="3828"/>
        </w:tabs>
        <w:spacing w:line="400" w:lineRule="atLeast"/>
        <w:rPr>
          <w:rFonts w:ascii="Times New Roman" w:eastAsia="宋体" w:hAnsi="Times New Roman" w:cs="Times New Roman" w:hint="eastAsia"/>
          <w:szCs w:val="21"/>
        </w:rPr>
      </w:pPr>
      <w:r w:rsidRPr="007245EA">
        <w:rPr>
          <w:rFonts w:ascii="Times New Roman" w:eastAsia="宋体" w:hAnsi="Times New Roman" w:cs="Times New Roman" w:hint="eastAsia"/>
          <w:szCs w:val="21"/>
        </w:rPr>
        <w:t>34.</w:t>
      </w:r>
      <w:r w:rsidRPr="007245EA">
        <w:rPr>
          <w:rFonts w:ascii="Times New Roman" w:eastAsia="宋体" w:hAnsi="Times New Roman" w:cs="Times New Roman" w:hint="eastAsia"/>
          <w:szCs w:val="21"/>
        </w:rPr>
        <w:t>简述国际货物买卖中使用非固定价格定价法的利弊。</w:t>
      </w:r>
    </w:p>
    <w:p w:rsidR="007245EA" w:rsidRPr="007245EA" w:rsidRDefault="007245EA" w:rsidP="007245EA">
      <w:pPr>
        <w:tabs>
          <w:tab w:val="left" w:pos="3828"/>
        </w:tabs>
        <w:spacing w:line="400" w:lineRule="atLeast"/>
        <w:rPr>
          <w:rFonts w:ascii="Times New Roman" w:eastAsia="宋体" w:hAnsi="Times New Roman" w:cs="Times New Roman" w:hint="eastAsia"/>
          <w:szCs w:val="21"/>
        </w:rPr>
      </w:pPr>
      <w:r w:rsidRPr="007245EA">
        <w:rPr>
          <w:rFonts w:ascii="Times New Roman" w:eastAsia="宋体" w:hAnsi="Times New Roman" w:cs="Times New Roman" w:hint="eastAsia"/>
          <w:szCs w:val="21"/>
        </w:rPr>
        <w:t>35.</w:t>
      </w:r>
      <w:r w:rsidRPr="007245EA">
        <w:rPr>
          <w:rFonts w:ascii="Times New Roman" w:eastAsia="宋体" w:hAnsi="Times New Roman" w:cs="Times New Roman" w:hint="eastAsia"/>
          <w:szCs w:val="21"/>
        </w:rPr>
        <w:t>进料加工有哪些具体做法？对于我们国家而言进料加工有何重要意义？</w:t>
      </w:r>
    </w:p>
    <w:p w:rsidR="007245EA" w:rsidRPr="007245EA" w:rsidRDefault="007245EA" w:rsidP="007245EA">
      <w:pPr>
        <w:tabs>
          <w:tab w:val="left" w:pos="3828"/>
        </w:tabs>
        <w:spacing w:line="400" w:lineRule="atLeast"/>
        <w:rPr>
          <w:rFonts w:ascii="Times New Roman" w:eastAsia="宋体" w:hAnsi="Times New Roman" w:cs="Times New Roman" w:hint="eastAsia"/>
          <w:szCs w:val="21"/>
        </w:rPr>
      </w:pPr>
      <w:r w:rsidRPr="007245EA">
        <w:rPr>
          <w:rFonts w:ascii="Times New Roman" w:eastAsia="宋体" w:hAnsi="Times New Roman" w:cs="Times New Roman" w:hint="eastAsia"/>
          <w:szCs w:val="21"/>
        </w:rPr>
        <w:lastRenderedPageBreak/>
        <w:t>36.</w:t>
      </w:r>
      <w:r w:rsidRPr="007245EA">
        <w:rPr>
          <w:rFonts w:ascii="Times New Roman" w:eastAsia="宋体" w:hAnsi="Times New Roman" w:cs="Times New Roman" w:hint="eastAsia"/>
          <w:szCs w:val="21"/>
        </w:rPr>
        <w:t>包销协议主要有哪几个方面的内容？</w:t>
      </w:r>
    </w:p>
    <w:p w:rsidR="007245EA" w:rsidRPr="007245EA" w:rsidRDefault="007245EA" w:rsidP="007245EA">
      <w:pPr>
        <w:tabs>
          <w:tab w:val="left" w:pos="3828"/>
        </w:tabs>
        <w:spacing w:line="400" w:lineRule="atLeast"/>
        <w:rPr>
          <w:rFonts w:ascii="Times New Roman" w:eastAsia="宋体" w:hAnsi="Times New Roman" w:cs="Times New Roman" w:hint="eastAsia"/>
          <w:szCs w:val="21"/>
        </w:rPr>
      </w:pPr>
      <w:r w:rsidRPr="007245EA">
        <w:rPr>
          <w:rFonts w:ascii="Times New Roman" w:eastAsia="宋体" w:hAnsi="Times New Roman" w:cs="Times New Roman" w:hint="eastAsia"/>
          <w:b/>
          <w:bCs/>
          <w:szCs w:val="21"/>
        </w:rPr>
        <w:t>五、计算题（本大题共</w:t>
      </w:r>
      <w:r w:rsidRPr="007245EA">
        <w:rPr>
          <w:rFonts w:ascii="Times New Roman" w:eastAsia="宋体" w:hAnsi="Times New Roman" w:cs="Times New Roman" w:hint="eastAsia"/>
          <w:b/>
          <w:bCs/>
          <w:szCs w:val="21"/>
        </w:rPr>
        <w:t>12</w:t>
      </w:r>
      <w:r w:rsidRPr="007245EA">
        <w:rPr>
          <w:rFonts w:ascii="Times New Roman" w:eastAsia="宋体" w:hAnsi="Times New Roman" w:cs="Times New Roman" w:hint="eastAsia"/>
          <w:b/>
          <w:bCs/>
          <w:szCs w:val="21"/>
        </w:rPr>
        <w:t>分）</w:t>
      </w:r>
    </w:p>
    <w:p w:rsidR="007245EA" w:rsidRPr="007245EA" w:rsidRDefault="007245EA" w:rsidP="007245EA">
      <w:pPr>
        <w:tabs>
          <w:tab w:val="left" w:pos="3828"/>
        </w:tabs>
        <w:spacing w:line="400" w:lineRule="atLeast"/>
        <w:ind w:firstLineChars="200" w:firstLine="420"/>
        <w:rPr>
          <w:rFonts w:ascii="Times New Roman" w:eastAsia="宋体" w:hAnsi="Times New Roman" w:cs="Times New Roman" w:hint="eastAsia"/>
          <w:szCs w:val="21"/>
        </w:rPr>
      </w:pPr>
      <w:r w:rsidRPr="007245EA">
        <w:rPr>
          <w:rFonts w:ascii="Times New Roman" w:eastAsia="宋体" w:hAnsi="Times New Roman" w:cs="Times New Roman" w:hint="eastAsia"/>
          <w:szCs w:val="21"/>
        </w:rPr>
        <w:t>某企业出口一批电视机共计</w:t>
      </w:r>
      <w:r w:rsidRPr="007245EA">
        <w:rPr>
          <w:rFonts w:ascii="Times New Roman" w:eastAsia="宋体" w:hAnsi="Times New Roman" w:cs="Times New Roman" w:hint="eastAsia"/>
          <w:szCs w:val="21"/>
        </w:rPr>
        <w:t>10000</w:t>
      </w:r>
      <w:r w:rsidRPr="007245EA">
        <w:rPr>
          <w:rFonts w:ascii="Times New Roman" w:eastAsia="宋体" w:hAnsi="Times New Roman" w:cs="Times New Roman" w:hint="eastAsia"/>
          <w:szCs w:val="21"/>
        </w:rPr>
        <w:t>台，每台电视机</w:t>
      </w:r>
      <w:r w:rsidRPr="007245EA">
        <w:rPr>
          <w:rFonts w:ascii="Times New Roman" w:eastAsia="宋体" w:hAnsi="Times New Roman" w:cs="Times New Roman" w:hint="eastAsia"/>
          <w:szCs w:val="21"/>
        </w:rPr>
        <w:t>CIF</w:t>
      </w:r>
      <w:r w:rsidRPr="007245EA">
        <w:rPr>
          <w:rFonts w:ascii="Times New Roman" w:eastAsia="宋体" w:hAnsi="Times New Roman" w:cs="Times New Roman" w:hint="eastAsia"/>
          <w:szCs w:val="21"/>
        </w:rPr>
        <w:t>悉尼</w:t>
      </w:r>
      <w:r w:rsidRPr="007245EA">
        <w:rPr>
          <w:rFonts w:ascii="Times New Roman" w:eastAsia="宋体" w:hAnsi="Times New Roman" w:cs="Times New Roman" w:hint="eastAsia"/>
          <w:szCs w:val="21"/>
        </w:rPr>
        <w:t>200</w:t>
      </w:r>
      <w:r w:rsidRPr="007245EA">
        <w:rPr>
          <w:rFonts w:ascii="Times New Roman" w:eastAsia="宋体" w:hAnsi="Times New Roman" w:cs="Times New Roman" w:hint="eastAsia"/>
          <w:szCs w:val="21"/>
        </w:rPr>
        <w:t>美元，由卖方投保一切险，投保金额按照发票金额加</w:t>
      </w:r>
      <w:r w:rsidRPr="007245EA">
        <w:rPr>
          <w:rFonts w:ascii="Times New Roman" w:eastAsia="宋体" w:hAnsi="Times New Roman" w:cs="Times New Roman" w:hint="eastAsia"/>
          <w:szCs w:val="21"/>
        </w:rPr>
        <w:t>15</w:t>
      </w:r>
      <w:r w:rsidRPr="007245EA">
        <w:rPr>
          <w:rFonts w:ascii="Times New Roman" w:eastAsia="宋体" w:hAnsi="Times New Roman" w:cs="Times New Roman"/>
          <w:szCs w:val="21"/>
        </w:rPr>
        <w:t>%</w:t>
      </w:r>
      <w:r w:rsidRPr="007245EA">
        <w:rPr>
          <w:rFonts w:ascii="Times New Roman" w:eastAsia="宋体" w:hAnsi="Times New Roman" w:cs="Times New Roman" w:hint="eastAsia"/>
          <w:szCs w:val="21"/>
        </w:rPr>
        <w:t>，又已知从装运港到悉尼港的运费共需</w:t>
      </w:r>
      <w:r w:rsidRPr="007245EA">
        <w:rPr>
          <w:rFonts w:ascii="Times New Roman" w:eastAsia="宋体" w:hAnsi="Times New Roman" w:cs="Times New Roman" w:hint="eastAsia"/>
          <w:szCs w:val="21"/>
        </w:rPr>
        <w:t>30000</w:t>
      </w:r>
      <w:r w:rsidRPr="007245EA">
        <w:rPr>
          <w:rFonts w:ascii="Times New Roman" w:eastAsia="宋体" w:hAnsi="Times New Roman" w:cs="Times New Roman" w:hint="eastAsia"/>
          <w:szCs w:val="21"/>
        </w:rPr>
        <w:t>美元，若一切险的保险费率为</w:t>
      </w:r>
      <w:r w:rsidRPr="007245EA">
        <w:rPr>
          <w:rFonts w:ascii="Times New Roman" w:eastAsia="宋体" w:hAnsi="Times New Roman" w:cs="Times New Roman" w:hint="eastAsia"/>
          <w:szCs w:val="21"/>
        </w:rPr>
        <w:t>0.8</w:t>
      </w:r>
      <w:r w:rsidRPr="007245EA">
        <w:rPr>
          <w:rFonts w:ascii="Times New Roman" w:eastAsia="宋体" w:hAnsi="Times New Roman" w:cs="Times New Roman"/>
          <w:szCs w:val="21"/>
        </w:rPr>
        <w:t>%</w:t>
      </w:r>
      <w:r w:rsidRPr="007245EA">
        <w:rPr>
          <w:rFonts w:ascii="Times New Roman" w:eastAsia="宋体" w:hAnsi="Times New Roman" w:cs="Times New Roman" w:hint="eastAsia"/>
          <w:szCs w:val="21"/>
        </w:rPr>
        <w:t>，则我国可净收入外汇多少美元？</w:t>
      </w:r>
    </w:p>
    <w:p w:rsidR="007245EA" w:rsidRPr="007245EA" w:rsidRDefault="007245EA" w:rsidP="007245EA">
      <w:pPr>
        <w:tabs>
          <w:tab w:val="left" w:pos="3828"/>
        </w:tabs>
        <w:spacing w:line="400" w:lineRule="atLeast"/>
        <w:rPr>
          <w:rFonts w:ascii="Times New Roman" w:eastAsia="宋体" w:hAnsi="Times New Roman" w:cs="Times New Roman"/>
          <w:szCs w:val="21"/>
        </w:rPr>
      </w:pPr>
      <w:r w:rsidRPr="007245EA">
        <w:rPr>
          <w:rFonts w:ascii="Times New Roman" w:eastAsia="宋体" w:hAnsi="Times New Roman" w:cs="Times New Roman" w:hint="eastAsia"/>
          <w:b/>
          <w:bCs/>
          <w:szCs w:val="21"/>
        </w:rPr>
        <w:t>六、案例分析题（本大题</w:t>
      </w:r>
      <w:r w:rsidRPr="007245EA">
        <w:rPr>
          <w:rFonts w:ascii="Times New Roman" w:eastAsia="宋体" w:hAnsi="Times New Roman" w:cs="Times New Roman" w:hint="eastAsia"/>
          <w:b/>
          <w:bCs/>
          <w:szCs w:val="21"/>
        </w:rPr>
        <w:t>20</w:t>
      </w:r>
      <w:r w:rsidRPr="007245EA">
        <w:rPr>
          <w:rFonts w:ascii="Times New Roman" w:eastAsia="宋体" w:hAnsi="Times New Roman" w:cs="Times New Roman" w:hint="eastAsia"/>
          <w:b/>
          <w:bCs/>
          <w:szCs w:val="21"/>
        </w:rPr>
        <w:t>分）</w:t>
      </w:r>
    </w:p>
    <w:p w:rsidR="007245EA" w:rsidRPr="007245EA" w:rsidRDefault="007245EA" w:rsidP="007245EA">
      <w:pPr>
        <w:tabs>
          <w:tab w:val="left" w:pos="3828"/>
        </w:tabs>
        <w:spacing w:line="400" w:lineRule="atLeast"/>
        <w:ind w:firstLineChars="200" w:firstLine="420"/>
        <w:rPr>
          <w:rFonts w:ascii="Times New Roman" w:eastAsia="宋体" w:hAnsi="Times New Roman" w:cs="Times New Roman" w:hint="eastAsia"/>
          <w:szCs w:val="21"/>
        </w:rPr>
      </w:pPr>
      <w:r w:rsidRPr="007245EA">
        <w:rPr>
          <w:rFonts w:ascii="Times New Roman" w:eastAsia="宋体" w:hAnsi="Times New Roman" w:cs="Times New Roman" w:hint="eastAsia"/>
          <w:szCs w:val="21"/>
        </w:rPr>
        <w:t>我某公司向非洲出口某商品</w:t>
      </w:r>
      <w:r w:rsidRPr="007245EA">
        <w:rPr>
          <w:rFonts w:ascii="Times New Roman" w:eastAsia="宋体" w:hAnsi="Times New Roman" w:cs="Times New Roman" w:hint="eastAsia"/>
          <w:szCs w:val="21"/>
        </w:rPr>
        <w:t>15000</w:t>
      </w:r>
      <w:r w:rsidRPr="007245EA">
        <w:rPr>
          <w:rFonts w:ascii="Times New Roman" w:eastAsia="宋体" w:hAnsi="Times New Roman" w:cs="Times New Roman" w:hint="eastAsia"/>
          <w:szCs w:val="21"/>
        </w:rPr>
        <w:t>箱，合同规定</w:t>
      </w:r>
      <w:r w:rsidRPr="007245EA">
        <w:rPr>
          <w:rFonts w:ascii="Times New Roman" w:eastAsia="宋体" w:hAnsi="Times New Roman" w:cs="Times New Roman" w:hint="eastAsia"/>
          <w:szCs w:val="21"/>
        </w:rPr>
        <w:t>1</w:t>
      </w:r>
      <w:r w:rsidRPr="007245EA">
        <w:rPr>
          <w:rFonts w:ascii="Times New Roman" w:eastAsia="宋体" w:hAnsi="Times New Roman" w:cs="Times New Roman" w:hint="eastAsia"/>
          <w:szCs w:val="21"/>
        </w:rPr>
        <w:t>月至</w:t>
      </w:r>
      <w:r w:rsidRPr="007245EA">
        <w:rPr>
          <w:rFonts w:ascii="Times New Roman" w:eastAsia="宋体" w:hAnsi="Times New Roman" w:cs="Times New Roman" w:hint="eastAsia"/>
          <w:szCs w:val="21"/>
        </w:rPr>
        <w:t>6</w:t>
      </w:r>
      <w:r w:rsidRPr="007245EA">
        <w:rPr>
          <w:rFonts w:ascii="Times New Roman" w:eastAsia="宋体" w:hAnsi="Times New Roman" w:cs="Times New Roman" w:hint="eastAsia"/>
          <w:szCs w:val="21"/>
        </w:rPr>
        <w:t>月按月等量装运，每月</w:t>
      </w:r>
      <w:r w:rsidRPr="007245EA">
        <w:rPr>
          <w:rFonts w:ascii="Times New Roman" w:eastAsia="宋体" w:hAnsi="Times New Roman" w:cs="Times New Roman" w:hint="eastAsia"/>
          <w:szCs w:val="21"/>
        </w:rPr>
        <w:t>2500</w:t>
      </w:r>
      <w:r w:rsidRPr="007245EA">
        <w:rPr>
          <w:rFonts w:ascii="Times New Roman" w:eastAsia="宋体" w:hAnsi="Times New Roman" w:cs="Times New Roman" w:hint="eastAsia"/>
          <w:szCs w:val="21"/>
        </w:rPr>
        <w:t>箱，</w:t>
      </w:r>
      <w:proofErr w:type="gramStart"/>
      <w:r w:rsidRPr="007245EA">
        <w:rPr>
          <w:rFonts w:ascii="Times New Roman" w:eastAsia="宋体" w:hAnsi="Times New Roman" w:cs="Times New Roman" w:hint="eastAsia"/>
          <w:szCs w:val="21"/>
        </w:rPr>
        <w:t>凭不可</w:t>
      </w:r>
      <w:proofErr w:type="gramEnd"/>
      <w:r w:rsidRPr="007245EA">
        <w:rPr>
          <w:rFonts w:ascii="Times New Roman" w:eastAsia="宋体" w:hAnsi="Times New Roman" w:cs="Times New Roman" w:hint="eastAsia"/>
          <w:szCs w:val="21"/>
        </w:rPr>
        <w:t>撤销即期信用证付款。客户按时开来信用证上总金额与总数量均与合同相符，但装运条款规定为“最迟装运期</w:t>
      </w:r>
      <w:smartTag w:uri="urn:schemas-microsoft-com:office:smarttags" w:element="chsdate">
        <w:smartTagPr>
          <w:attr w:name="IsROCDate" w:val="False"/>
          <w:attr w:name="IsLunarDate" w:val="False"/>
          <w:attr w:name="Day" w:val="30"/>
          <w:attr w:name="Month" w:val="6"/>
          <w:attr w:name="Year" w:val="2011"/>
        </w:smartTagPr>
        <w:r w:rsidRPr="007245EA">
          <w:rPr>
            <w:rFonts w:ascii="Times New Roman" w:eastAsia="宋体" w:hAnsi="Times New Roman" w:cs="Times New Roman" w:hint="eastAsia"/>
            <w:szCs w:val="21"/>
          </w:rPr>
          <w:t>6</w:t>
        </w:r>
        <w:r w:rsidRPr="007245EA">
          <w:rPr>
            <w:rFonts w:ascii="Times New Roman" w:eastAsia="宋体" w:hAnsi="Times New Roman" w:cs="Times New Roman" w:hint="eastAsia"/>
            <w:szCs w:val="21"/>
          </w:rPr>
          <w:t>月</w:t>
        </w:r>
        <w:r w:rsidRPr="007245EA">
          <w:rPr>
            <w:rFonts w:ascii="Times New Roman" w:eastAsia="宋体" w:hAnsi="Times New Roman" w:cs="Times New Roman" w:hint="eastAsia"/>
            <w:szCs w:val="21"/>
          </w:rPr>
          <w:t>30</w:t>
        </w:r>
        <w:r w:rsidRPr="007245EA">
          <w:rPr>
            <w:rFonts w:ascii="Times New Roman" w:eastAsia="宋体" w:hAnsi="Times New Roman" w:cs="Times New Roman" w:hint="eastAsia"/>
            <w:szCs w:val="21"/>
          </w:rPr>
          <w:t>日</w:t>
        </w:r>
      </w:smartTag>
      <w:r w:rsidRPr="007245EA">
        <w:rPr>
          <w:rFonts w:ascii="Times New Roman" w:eastAsia="宋体" w:hAnsi="Times New Roman" w:cs="Times New Roman" w:hint="eastAsia"/>
          <w:szCs w:val="21"/>
        </w:rPr>
        <w:t>，分数批装运”。我方</w:t>
      </w:r>
      <w:r w:rsidRPr="007245EA">
        <w:rPr>
          <w:rFonts w:ascii="Times New Roman" w:eastAsia="宋体" w:hAnsi="Times New Roman" w:cs="Times New Roman" w:hint="eastAsia"/>
          <w:szCs w:val="21"/>
        </w:rPr>
        <w:t>1</w:t>
      </w:r>
      <w:r w:rsidRPr="007245EA">
        <w:rPr>
          <w:rFonts w:ascii="Times New Roman" w:eastAsia="宋体" w:hAnsi="Times New Roman" w:cs="Times New Roman" w:hint="eastAsia"/>
          <w:szCs w:val="21"/>
        </w:rPr>
        <w:t>月份装出</w:t>
      </w:r>
      <w:r w:rsidRPr="007245EA">
        <w:rPr>
          <w:rFonts w:ascii="Times New Roman" w:eastAsia="宋体" w:hAnsi="Times New Roman" w:cs="Times New Roman" w:hint="eastAsia"/>
          <w:szCs w:val="21"/>
        </w:rPr>
        <w:t>3000</w:t>
      </w:r>
      <w:r w:rsidRPr="007245EA">
        <w:rPr>
          <w:rFonts w:ascii="Times New Roman" w:eastAsia="宋体" w:hAnsi="Times New Roman" w:cs="Times New Roman" w:hint="eastAsia"/>
          <w:szCs w:val="21"/>
        </w:rPr>
        <w:t>箱，</w:t>
      </w:r>
      <w:r w:rsidRPr="007245EA">
        <w:rPr>
          <w:rFonts w:ascii="Times New Roman" w:eastAsia="宋体" w:hAnsi="Times New Roman" w:cs="Times New Roman" w:hint="eastAsia"/>
          <w:szCs w:val="21"/>
        </w:rPr>
        <w:t>2</w:t>
      </w:r>
      <w:r w:rsidRPr="007245EA">
        <w:rPr>
          <w:rFonts w:ascii="Times New Roman" w:eastAsia="宋体" w:hAnsi="Times New Roman" w:cs="Times New Roman" w:hint="eastAsia"/>
          <w:szCs w:val="21"/>
        </w:rPr>
        <w:t>月份装出</w:t>
      </w:r>
      <w:r w:rsidRPr="007245EA">
        <w:rPr>
          <w:rFonts w:ascii="Times New Roman" w:eastAsia="宋体" w:hAnsi="Times New Roman" w:cs="Times New Roman" w:hint="eastAsia"/>
          <w:szCs w:val="21"/>
        </w:rPr>
        <w:t>4000</w:t>
      </w:r>
      <w:r w:rsidRPr="007245EA">
        <w:rPr>
          <w:rFonts w:ascii="Times New Roman" w:eastAsia="宋体" w:hAnsi="Times New Roman" w:cs="Times New Roman" w:hint="eastAsia"/>
          <w:szCs w:val="21"/>
        </w:rPr>
        <w:t>箱，</w:t>
      </w:r>
      <w:r w:rsidRPr="007245EA">
        <w:rPr>
          <w:rFonts w:ascii="Times New Roman" w:eastAsia="宋体" w:hAnsi="Times New Roman" w:cs="Times New Roman" w:hint="eastAsia"/>
          <w:szCs w:val="21"/>
        </w:rPr>
        <w:t>3</w:t>
      </w:r>
      <w:r w:rsidRPr="007245EA">
        <w:rPr>
          <w:rFonts w:ascii="Times New Roman" w:eastAsia="宋体" w:hAnsi="Times New Roman" w:cs="Times New Roman" w:hint="eastAsia"/>
          <w:szCs w:val="21"/>
        </w:rPr>
        <w:t>月份装出</w:t>
      </w:r>
      <w:r w:rsidRPr="007245EA">
        <w:rPr>
          <w:rFonts w:ascii="Times New Roman" w:eastAsia="宋体" w:hAnsi="Times New Roman" w:cs="Times New Roman" w:hint="eastAsia"/>
          <w:szCs w:val="21"/>
        </w:rPr>
        <w:t>8000</w:t>
      </w:r>
      <w:r w:rsidRPr="007245EA">
        <w:rPr>
          <w:rFonts w:ascii="Times New Roman" w:eastAsia="宋体" w:hAnsi="Times New Roman" w:cs="Times New Roman" w:hint="eastAsia"/>
          <w:szCs w:val="21"/>
        </w:rPr>
        <w:t>箱，客户发现后向我提出异议。你认为我方这样做是否可以？为什么？</w:t>
      </w:r>
    </w:p>
    <w:p w:rsidR="007245EA" w:rsidRPr="007245EA" w:rsidRDefault="007245EA" w:rsidP="007245EA">
      <w:pPr>
        <w:widowControl/>
        <w:spacing w:line="315" w:lineRule="atLeast"/>
        <w:jc w:val="center"/>
        <w:rPr>
          <w:rFonts w:ascii="宋体" w:eastAsia="宋体" w:hAnsi="宋体" w:cs="宋体" w:hint="eastAsia"/>
          <w:b/>
          <w:bCs/>
          <w:color w:val="000000"/>
          <w:kern w:val="0"/>
          <w:sz w:val="24"/>
          <w:szCs w:val="24"/>
        </w:rPr>
      </w:pPr>
      <w:r w:rsidRPr="007245EA">
        <w:rPr>
          <w:rFonts w:ascii="宋体" w:eastAsia="宋体" w:hAnsi="宋体" w:cs="宋体" w:hint="eastAsia"/>
          <w:b/>
          <w:bCs/>
          <w:color w:val="000000"/>
          <w:kern w:val="0"/>
          <w:sz w:val="24"/>
          <w:szCs w:val="24"/>
        </w:rPr>
        <w:t>国际贸易实务</w:t>
      </w:r>
      <w:r>
        <w:rPr>
          <w:rFonts w:ascii="宋体" w:eastAsia="宋体" w:hAnsi="宋体" w:cs="宋体" w:hint="eastAsia"/>
          <w:b/>
          <w:bCs/>
          <w:color w:val="000000"/>
          <w:kern w:val="0"/>
          <w:sz w:val="24"/>
          <w:szCs w:val="24"/>
        </w:rPr>
        <w:t>复习题二</w:t>
      </w:r>
      <w:r w:rsidRPr="007245EA">
        <w:rPr>
          <w:rFonts w:ascii="宋体" w:eastAsia="宋体" w:hAnsi="宋体" w:cs="宋体" w:hint="eastAsia"/>
          <w:b/>
          <w:bCs/>
          <w:color w:val="000000"/>
          <w:kern w:val="0"/>
          <w:sz w:val="24"/>
          <w:szCs w:val="24"/>
        </w:rPr>
        <w:t>参考答案</w:t>
      </w:r>
    </w:p>
    <w:p w:rsidR="007245EA" w:rsidRPr="007245EA" w:rsidRDefault="007245EA" w:rsidP="007245EA">
      <w:pPr>
        <w:widowControl/>
        <w:spacing w:line="315" w:lineRule="atLeast"/>
        <w:jc w:val="center"/>
        <w:rPr>
          <w:rFonts w:ascii="宋体" w:eastAsia="宋体" w:hAnsi="宋体" w:cs="宋体" w:hint="eastAsia"/>
          <w:b/>
          <w:bCs/>
          <w:color w:val="000000"/>
          <w:kern w:val="0"/>
          <w:sz w:val="24"/>
          <w:szCs w:val="24"/>
        </w:rPr>
      </w:pP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一、l．D  2．C  3．D  4．B  5．D  6．C  7．C  8．C  9．B  l0．C  11．B l2．D l3．A l4．D l5．C l6．B  17．C l8．A l9．D  20．B 21．C 22．C 23．D 24．D     </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二、25．ABE 26．ABC 27．ABDE 28．ACDE 29．ABCD</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三、30．是在由海运和其他运输方式所组成的联合运输时使用，它是由承运人或其代理人在货物启运地签发运往货物最终目的地的提单，并收取全程运费。</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31．又称为无条件保函，是指保证人在收益人第一次索偿时，就必须按保函所规定的条件支付款项。</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32．是指受盘人不同意或不完全同意发盘提出的各项条件，并提出了修改意见，建议原发盘人考虑，即还盘是对发盘条件进行添加、限制或其他更改的答复。</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33．又称为减价拍卖。是由拍卖人先宣布</w:t>
      </w:r>
      <w:proofErr w:type="gramStart"/>
      <w:r w:rsidRPr="007245EA">
        <w:rPr>
          <w:rFonts w:ascii="宋体" w:eastAsia="宋体" w:hAnsi="宋体" w:cs="宋体" w:hint="eastAsia"/>
          <w:color w:val="000000"/>
          <w:kern w:val="0"/>
          <w:sz w:val="24"/>
          <w:szCs w:val="24"/>
        </w:rPr>
        <w:t>最</w:t>
      </w:r>
      <w:proofErr w:type="gramEnd"/>
      <w:r w:rsidRPr="007245EA">
        <w:rPr>
          <w:rFonts w:ascii="宋体" w:eastAsia="宋体" w:hAnsi="宋体" w:cs="宋体" w:hint="eastAsia"/>
          <w:color w:val="000000"/>
          <w:kern w:val="0"/>
          <w:sz w:val="24"/>
          <w:szCs w:val="24"/>
        </w:rPr>
        <w:t>高价，无人接受就逐渐降低叫价，直到有竞买者认为已经降到可以接受的价格，并以规定的方式表示接受时为止。</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四、34．有利之处     </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(1)有助于暂时解决价格方面的分歧，双方可先就其他条款达成协议，早日签约，待日后再确定成交价格。   </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(2)解除客户对价格风险的顾虑，使之敢于签订交货期长的合同。</w:t>
      </w:r>
    </w:p>
    <w:p w:rsidR="007245EA" w:rsidRPr="007245EA" w:rsidRDefault="007245EA" w:rsidP="007245EA">
      <w:pPr>
        <w:widowControl/>
        <w:wordWrap w:val="0"/>
        <w:spacing w:line="360" w:lineRule="auto"/>
        <w:ind w:firstLineChars="200" w:firstLine="48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(3)虽不能完全排除交易双方的价格风险，但有利于出口方不失时机地做成生意，也有利于进口方保证一定的转售利润。    </w:t>
      </w:r>
    </w:p>
    <w:p w:rsidR="007245EA" w:rsidRPr="007245EA" w:rsidRDefault="007245EA" w:rsidP="007245EA">
      <w:pPr>
        <w:widowControl/>
        <w:wordWrap w:val="0"/>
        <w:spacing w:line="360" w:lineRule="auto"/>
        <w:ind w:firstLineChars="200" w:firstLine="480"/>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不利之处</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lastRenderedPageBreak/>
        <w:t xml:space="preserve">    (1)因先订约后作价，就不可避免地给交易带来较大的不稳定性。</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(2)如作价条款规定不当，合同还有失去法律效力的危险。</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35．具体做法：</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(1)先签订进口原料的合同．加工出成品后再寻找市场和买主。</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(2)先签订出口成品的合同，再根据国外买方的订货要求从国外购进原料，加工生产。</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(3)对口合同方式，即与对方签订进口原料合同的同时签订出口成品的合同。</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意义：</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(1)有利于解决国内原材料紧缺的困难，利用国外提供的资源，发展出口商品生产，为国家创造外汇收入。</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(2)开展进料加工可以更好地根据国际市场的需要和客户的要求，组织原料进口和加工生产，有助于做到产销对路，避免盲目生产，减少库存积压。</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(3)进料加工是将国外的资源和市场与国内生产能力相结合的国际循环方式，也是国际分工的一种形式。</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36．(1)包销商品的范围。</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(2)独家经销的区域。</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(3)包销数量或金额。</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(4)作价方法。．</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(5)包销商的其他义务。</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(6)包销协议期限和终止条款。</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五、37．外汇收入即FOB价格值</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FOB值=CIF-保险费-运费</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=CIF×(1-保险加成×保险费率)-国外运费</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=200×10000(1-115％×0．8％)-30000</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 xml:space="preserve">    =1951600美元</w:t>
      </w:r>
    </w:p>
    <w:p w:rsidR="007245EA" w:rsidRPr="007245EA" w:rsidRDefault="007245EA" w:rsidP="007245EA">
      <w:pPr>
        <w:widowControl/>
        <w:wordWrap w:val="0"/>
        <w:spacing w:line="360" w:lineRule="auto"/>
        <w:jc w:val="left"/>
        <w:rPr>
          <w:rFonts w:ascii="宋体" w:eastAsia="宋体" w:hAnsi="宋体" w:cs="宋体"/>
          <w:color w:val="000000"/>
          <w:kern w:val="0"/>
          <w:sz w:val="24"/>
          <w:szCs w:val="24"/>
        </w:rPr>
      </w:pPr>
      <w:r w:rsidRPr="007245EA">
        <w:rPr>
          <w:rFonts w:ascii="宋体" w:eastAsia="宋体" w:hAnsi="宋体" w:cs="宋体" w:hint="eastAsia"/>
          <w:color w:val="000000"/>
          <w:kern w:val="0"/>
          <w:sz w:val="24"/>
          <w:szCs w:val="24"/>
        </w:rPr>
        <w:t>六、39．可以。因为信用证一经开立，就成为独立于合同之外的法律文件，只要单证一致，即可收取货款。信用证中笼统规定“最迟装运期</w:t>
      </w:r>
      <w:smartTag w:uri="urn:schemas-microsoft-com:office:smarttags" w:element="chsdate">
        <w:smartTagPr>
          <w:attr w:name="Year" w:val="2011"/>
          <w:attr w:name="Month" w:val="6"/>
          <w:attr w:name="Day" w:val="30"/>
          <w:attr w:name="IsLunarDate" w:val="False"/>
          <w:attr w:name="IsROCDate" w:val="False"/>
        </w:smartTagPr>
        <w:r w:rsidRPr="007245EA">
          <w:rPr>
            <w:rFonts w:ascii="宋体" w:eastAsia="宋体" w:hAnsi="宋体" w:cs="宋体" w:hint="eastAsia"/>
            <w:color w:val="000000"/>
            <w:kern w:val="0"/>
            <w:sz w:val="24"/>
            <w:szCs w:val="24"/>
          </w:rPr>
          <w:t>6月30日</w:t>
        </w:r>
      </w:smartTag>
      <w:r w:rsidRPr="007245EA">
        <w:rPr>
          <w:rFonts w:ascii="宋体" w:eastAsia="宋体" w:hAnsi="宋体" w:cs="宋体" w:hint="eastAsia"/>
          <w:color w:val="000000"/>
          <w:kern w:val="0"/>
          <w:sz w:val="24"/>
          <w:szCs w:val="24"/>
        </w:rPr>
        <w:t>，分数批装运”，所以我方的做法是可以的。但为防止日后麻烦，我方应争取等量分批的做法，这样既符合了合同规定，又满足了信用证的要求。</w:t>
      </w:r>
    </w:p>
    <w:p w:rsidR="007245EA" w:rsidRPr="007245EA" w:rsidRDefault="007245EA">
      <w:bookmarkStart w:id="0" w:name="_GoBack"/>
      <w:bookmarkEnd w:id="0"/>
    </w:p>
    <w:sectPr w:rsidR="007245EA" w:rsidRPr="007245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FDC"/>
    <w:rsid w:val="000B2291"/>
    <w:rsid w:val="002D41F8"/>
    <w:rsid w:val="007245EA"/>
    <w:rsid w:val="00FF0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7245EA"/>
    <w:rPr>
      <w:rFonts w:ascii="宋体" w:eastAsia="宋体" w:hAnsi="Courier New" w:cs="Courier New"/>
      <w:szCs w:val="21"/>
    </w:rPr>
  </w:style>
  <w:style w:type="character" w:customStyle="1" w:styleId="Char">
    <w:name w:val="纯文本 Char"/>
    <w:basedOn w:val="a0"/>
    <w:link w:val="a3"/>
    <w:rsid w:val="007245EA"/>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7245EA"/>
    <w:rPr>
      <w:rFonts w:ascii="宋体" w:eastAsia="宋体" w:hAnsi="Courier New" w:cs="Courier New"/>
      <w:szCs w:val="21"/>
    </w:rPr>
  </w:style>
  <w:style w:type="character" w:customStyle="1" w:styleId="Char">
    <w:name w:val="纯文本 Char"/>
    <w:basedOn w:val="a0"/>
    <w:link w:val="a3"/>
    <w:rsid w:val="007245EA"/>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1530</Words>
  <Characters>8725</Characters>
  <Application>Microsoft Office Word</Application>
  <DocSecurity>0</DocSecurity>
  <Lines>72</Lines>
  <Paragraphs>20</Paragraphs>
  <ScaleCrop>false</ScaleCrop>
  <Company/>
  <LinksUpToDate>false</LinksUpToDate>
  <CharactersWithSpaces>10235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2016-05-31T01:11:00Z</dcterms:created>
  <dcterms:modified xsi:type="dcterms:W3CDTF">2016-05-31T01:15:00Z</dcterms:modified>
</cp:coreProperties>
</file>