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ascii="仿宋_GB2312" w:eastAsia="仿宋_GB2312"/>
          <w:b/>
          <w:bCs/>
          <w:sz w:val="28"/>
          <w:szCs w:val="28"/>
        </w:rPr>
      </w:pPr>
      <w:r>
        <w:rPr>
          <w:rFonts w:hint="eastAsia" w:ascii="仿宋_GB2312" w:eastAsia="仿宋_GB2312"/>
          <w:b/>
          <w:bCs/>
          <w:sz w:val="28"/>
          <w:szCs w:val="28"/>
        </w:rPr>
        <w:t>混凝土与砌体结构课堂练习</w:t>
      </w:r>
    </w:p>
    <w:p>
      <w:pPr>
        <w:rPr>
          <w:rFonts w:ascii="仿宋_GB2312" w:eastAsia="仿宋_GB2312"/>
          <w:b/>
          <w:bCs/>
          <w:sz w:val="28"/>
          <w:szCs w:val="28"/>
        </w:rPr>
      </w:pPr>
      <w:r>
        <w:rPr>
          <w:rFonts w:hint="eastAsia" w:ascii="仿宋_GB2312" w:eastAsia="仿宋_GB2312"/>
          <w:b/>
          <w:bCs/>
          <w:sz w:val="28"/>
          <w:szCs w:val="28"/>
        </w:rPr>
        <w:t>一、选择题</w:t>
      </w:r>
    </w:p>
    <w:p>
      <w:pPr>
        <w:rPr>
          <w:rFonts w:hint="eastAsia" w:ascii="仿宋_GB2312" w:eastAsia="仿宋_GB2312" w:cs="宋体"/>
          <w:color w:val="000000"/>
          <w:kern w:val="0"/>
        </w:rPr>
      </w:pPr>
      <w:r>
        <w:rPr>
          <w:rFonts w:hint="eastAsia" w:ascii="仿宋_GB2312" w:eastAsia="仿宋_GB2312" w:cs="宋体"/>
          <w:color w:val="000000"/>
          <w:kern w:val="0"/>
        </w:rPr>
        <w:t>1、下柱柱间支撑设置在伸缩缝区段的（    ）。</w:t>
      </w:r>
    </w:p>
    <w:p>
      <w:pPr>
        <w:rPr>
          <w:rFonts w:hint="eastAsia" w:ascii="仿宋_GB2312" w:eastAsia="仿宋_GB2312" w:cs="宋体"/>
          <w:color w:val="000000"/>
          <w:kern w:val="0"/>
        </w:rPr>
      </w:pPr>
      <w:r>
        <w:rPr>
          <w:rFonts w:hint="eastAsia" w:ascii="仿宋_GB2312" w:eastAsia="仿宋_GB2312" w:cs="宋体"/>
          <w:color w:val="000000"/>
          <w:kern w:val="0"/>
        </w:rPr>
        <w:t xml:space="preserve">A、两端，与上柱柱间支撑相对应的柱间       </w:t>
      </w:r>
    </w:p>
    <w:p>
      <w:pPr>
        <w:rPr>
          <w:rFonts w:hint="eastAsia" w:ascii="仿宋_GB2312" w:eastAsia="仿宋_GB2312" w:cs="宋体"/>
          <w:color w:val="000000"/>
          <w:kern w:val="0"/>
        </w:rPr>
      </w:pPr>
      <w:r>
        <w:rPr>
          <w:rFonts w:hint="eastAsia" w:ascii="仿宋_GB2312" w:eastAsia="仿宋_GB2312" w:cs="宋体"/>
          <w:color w:val="000000"/>
          <w:kern w:val="0"/>
        </w:rPr>
        <w:t>B、中间，与屋盖横向支撑对应的柱间</w:t>
      </w:r>
    </w:p>
    <w:p>
      <w:pPr>
        <w:rPr>
          <w:rFonts w:hint="eastAsia" w:ascii="仿宋_GB2312" w:eastAsia="仿宋_GB2312" w:cs="宋体"/>
          <w:color w:val="000000"/>
          <w:kern w:val="0"/>
        </w:rPr>
      </w:pPr>
      <w:r>
        <w:rPr>
          <w:rFonts w:hint="eastAsia" w:ascii="仿宋_GB2312" w:eastAsia="仿宋_GB2312" w:cs="宋体"/>
          <w:color w:val="000000"/>
          <w:kern w:val="0"/>
        </w:rPr>
        <w:t xml:space="preserve">C、两端，与屋盖支撑横向水平支撑对应的柱间   </w:t>
      </w:r>
    </w:p>
    <w:p>
      <w:pPr>
        <w:rPr>
          <w:rFonts w:hint="eastAsia" w:ascii="仿宋_GB2312" w:eastAsia="仿宋_GB2312" w:cs="宋体"/>
          <w:color w:val="000000"/>
          <w:kern w:val="0"/>
        </w:rPr>
      </w:pPr>
      <w:r>
        <w:rPr>
          <w:rFonts w:hint="eastAsia" w:ascii="仿宋_GB2312" w:eastAsia="仿宋_GB2312" w:cs="宋体"/>
          <w:color w:val="000000"/>
          <w:kern w:val="0"/>
        </w:rPr>
        <w:t>D、中间，与上柱柱间支撑相对应的柱间</w:t>
      </w:r>
    </w:p>
    <w:p>
      <w:pPr>
        <w:rPr>
          <w:rFonts w:hint="eastAsia" w:ascii="仿宋_GB2312" w:eastAsia="仿宋_GB2312" w:cs="宋体"/>
          <w:color w:val="000000"/>
          <w:kern w:val="0"/>
        </w:rPr>
      </w:pPr>
      <w:r>
        <w:rPr>
          <w:rFonts w:hint="eastAsia" w:ascii="仿宋_GB2312" w:eastAsia="仿宋_GB2312" w:cs="宋体"/>
          <w:color w:val="000000"/>
          <w:kern w:val="0"/>
        </w:rPr>
        <w:t>2、关于牛腿，以下说法正确的是（      ）。</w:t>
      </w:r>
    </w:p>
    <w:p>
      <w:pPr>
        <w:rPr>
          <w:rFonts w:hint="eastAsia" w:ascii="仿宋_GB2312" w:eastAsia="仿宋_GB2312" w:cs="宋体"/>
          <w:color w:val="000000"/>
          <w:kern w:val="0"/>
        </w:rPr>
      </w:pPr>
      <w:r>
        <w:rPr>
          <w:rFonts w:hint="eastAsia" w:ascii="仿宋_GB2312" w:eastAsia="仿宋_GB2312" w:cs="宋体"/>
          <w:color w:val="000000"/>
          <w:kern w:val="0"/>
        </w:rPr>
        <w:t>A、长牛腿可以按悬臂梁设计计算       B、短牛腿可以按悬臂梁计算</w:t>
      </w:r>
    </w:p>
    <w:p>
      <w:pPr>
        <w:rPr>
          <w:rFonts w:hint="eastAsia" w:ascii="仿宋_GB2312" w:eastAsia="仿宋_GB2312" w:cs="宋体"/>
          <w:color w:val="000000"/>
          <w:kern w:val="0"/>
        </w:rPr>
      </w:pPr>
      <w:r>
        <w:rPr>
          <w:rFonts w:hint="eastAsia" w:ascii="仿宋_GB2312" w:eastAsia="仿宋_GB2312" w:cs="宋体"/>
          <w:color w:val="000000"/>
          <w:kern w:val="0"/>
        </w:rPr>
        <w:t>C、牛腿的破坏时工作状况类似于悬臂梁   D、牛腿不需要配置水平箍筋</w:t>
      </w:r>
    </w:p>
    <w:p>
      <w:pPr>
        <w:rPr>
          <w:rFonts w:hint="eastAsia" w:ascii="仿宋_GB2312" w:eastAsia="仿宋_GB2312" w:cs="宋体"/>
          <w:color w:val="000000"/>
          <w:kern w:val="0"/>
        </w:rPr>
      </w:pPr>
      <w:r>
        <w:rPr>
          <w:rFonts w:hint="eastAsia" w:ascii="仿宋_GB2312" w:eastAsia="仿宋_GB2312" w:cs="宋体"/>
          <w:color w:val="000000"/>
          <w:kern w:val="0"/>
        </w:rPr>
        <w:t>3、砌体局部受压可能有三种破坏形态，（    ）表现出明显的脆性，工程设计中必须避免发生。</w:t>
      </w:r>
    </w:p>
    <w:p>
      <w:pPr>
        <w:rPr>
          <w:rFonts w:hint="eastAsia" w:ascii="仿宋_GB2312" w:eastAsia="仿宋_GB2312" w:cs="宋体"/>
          <w:color w:val="000000"/>
          <w:kern w:val="0"/>
        </w:rPr>
      </w:pPr>
      <w:r>
        <w:rPr>
          <w:rFonts w:hint="eastAsia" w:ascii="仿宋_GB2312" w:eastAsia="仿宋_GB2312" w:cs="宋体"/>
          <w:color w:val="000000"/>
          <w:kern w:val="0"/>
        </w:rPr>
        <w:t>A、竖向裂缝发展导致的破坏——先裂后坏      B、劈裂破坏——一裂就坏</w:t>
      </w:r>
    </w:p>
    <w:p>
      <w:pPr>
        <w:rPr>
          <w:rFonts w:hint="eastAsia" w:ascii="仿宋_GB2312" w:eastAsia="仿宋_GB2312" w:cs="宋体"/>
          <w:color w:val="000000"/>
          <w:kern w:val="0"/>
        </w:rPr>
      </w:pPr>
      <w:r>
        <w:rPr>
          <w:rFonts w:hint="eastAsia" w:ascii="仿宋_GB2312" w:eastAsia="仿宋_GB2312" w:cs="宋体"/>
          <w:color w:val="000000"/>
          <w:kern w:val="0"/>
        </w:rPr>
        <w:t>C、局压面积处局部破坏——未裂先坏          D、B和C</w:t>
      </w:r>
    </w:p>
    <w:p>
      <w:pPr>
        <w:rPr>
          <w:rFonts w:hint="eastAsia" w:ascii="仿宋_GB2312" w:eastAsia="仿宋_GB2312" w:cs="宋体"/>
          <w:color w:val="000000"/>
          <w:kern w:val="0"/>
        </w:rPr>
      </w:pPr>
      <w:r>
        <w:rPr>
          <w:rFonts w:hint="eastAsia" w:ascii="仿宋_GB2312" w:eastAsia="仿宋_GB2312" w:cs="宋体"/>
          <w:color w:val="000000"/>
          <w:kern w:val="0"/>
        </w:rPr>
        <w:t>4、偏心受压基础的底面最大压应力在（       ）情况下，采用下式</w:t>
      </w:r>
      <w:r>
        <w:drawing>
          <wp:inline distT="0" distB="0" distL="0" distR="0">
            <wp:extent cx="1257300" cy="495300"/>
            <wp:effectExtent l="19050" t="0" r="0" b="0"/>
            <wp:docPr id="1" name="图片 1" descr="C:\DOCUME~1\ADMINI~1\LOCALS~1\Temp\ksohtml\wps147.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DOCUME~1\ADMINI~1\LOCALS~1\Temp\ksohtml\wps147.tmp.png"/>
                    <pic:cNvPicPr>
                      <a:picLocks noChangeAspect="1" noChangeArrowheads="1"/>
                    </pic:cNvPicPr>
                  </pic:nvPicPr>
                  <pic:blipFill>
                    <a:blip r:embed="rId4" cstate="print"/>
                    <a:srcRect/>
                    <a:stretch>
                      <a:fillRect/>
                    </a:stretch>
                  </pic:blipFill>
                  <pic:spPr>
                    <a:xfrm>
                      <a:off x="0" y="0"/>
                      <a:ext cx="1257300" cy="495300"/>
                    </a:xfrm>
                    <a:prstGeom prst="rect">
                      <a:avLst/>
                    </a:prstGeom>
                    <a:noFill/>
                    <a:ln w="9525">
                      <a:noFill/>
                      <a:miter lim="800000"/>
                      <a:headEnd/>
                      <a:tailEnd/>
                    </a:ln>
                  </pic:spPr>
                </pic:pic>
              </a:graphicData>
            </a:graphic>
          </wp:inline>
        </w:drawing>
      </w:r>
      <w:r>
        <w:rPr>
          <w:rFonts w:hint="eastAsia" w:ascii="仿宋_GB2312" w:eastAsia="仿宋_GB2312" w:cs="宋体"/>
          <w:color w:val="000000"/>
          <w:kern w:val="0"/>
        </w:rPr>
        <w:t>计算，同时最小压应力为（       ）。</w:t>
      </w:r>
    </w:p>
    <w:p>
      <w:pPr>
        <w:rPr>
          <w:rFonts w:hint="eastAsia" w:ascii="仿宋_GB2312" w:eastAsia="仿宋_GB2312" w:cs="宋体"/>
          <w:color w:val="000000"/>
          <w:kern w:val="0"/>
        </w:rPr>
      </w:pPr>
      <w:r>
        <w:rPr>
          <w:rFonts w:hint="eastAsia" w:ascii="仿宋_GB2312" w:eastAsia="仿宋_GB2312" w:cs="宋体"/>
          <w:color w:val="000000"/>
          <w:kern w:val="0"/>
        </w:rPr>
        <w:t>A、</w:t>
      </w:r>
      <w:r>
        <w:drawing>
          <wp:inline distT="0" distB="0" distL="0" distR="0">
            <wp:extent cx="1143000" cy="304800"/>
            <wp:effectExtent l="19050" t="0" r="0" b="0"/>
            <wp:docPr id="2" name="图片 2" descr="C:\DOCUME~1\ADMINI~1\LOCALS~1\Temp\ksohtml\wps148.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DOCUME~1\ADMINI~1\LOCALS~1\Temp\ksohtml\wps148.tmp.png"/>
                    <pic:cNvPicPr>
                      <a:picLocks noChangeAspect="1" noChangeArrowheads="1"/>
                    </pic:cNvPicPr>
                  </pic:nvPicPr>
                  <pic:blipFill>
                    <a:blip r:embed="rId5" cstate="print"/>
                    <a:srcRect/>
                    <a:stretch>
                      <a:fillRect/>
                    </a:stretch>
                  </pic:blipFill>
                  <pic:spPr>
                    <a:xfrm>
                      <a:off x="0" y="0"/>
                      <a:ext cx="1143000" cy="304800"/>
                    </a:xfrm>
                    <a:prstGeom prst="rect">
                      <a:avLst/>
                    </a:prstGeom>
                    <a:noFill/>
                    <a:ln w="9525">
                      <a:noFill/>
                      <a:miter lim="800000"/>
                      <a:headEnd/>
                      <a:tailEnd/>
                    </a:ln>
                  </pic:spPr>
                </pic:pic>
              </a:graphicData>
            </a:graphic>
          </wp:inline>
        </w:drawing>
      </w:r>
      <w:r>
        <w:rPr>
          <w:rFonts w:hint="eastAsia" w:ascii="仿宋_GB2312" w:eastAsia="仿宋_GB2312" w:cs="宋体"/>
          <w:color w:val="000000"/>
          <w:kern w:val="0"/>
        </w:rPr>
        <w:t xml:space="preserve">     B、</w:t>
      </w:r>
      <w:r>
        <w:drawing>
          <wp:inline distT="0" distB="0" distL="0" distR="0">
            <wp:extent cx="1143000" cy="304800"/>
            <wp:effectExtent l="19050" t="0" r="0" b="0"/>
            <wp:docPr id="3" name="图片 3" descr="C:\DOCUME~1\ADMINI~1\LOCALS~1\Temp\ksohtml\wps149.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DOCUME~1\ADMINI~1\LOCALS~1\Temp\ksohtml\wps149.tmp.png"/>
                    <pic:cNvPicPr>
                      <a:picLocks noChangeAspect="1" noChangeArrowheads="1"/>
                    </pic:cNvPicPr>
                  </pic:nvPicPr>
                  <pic:blipFill>
                    <a:blip r:embed="rId6" cstate="print"/>
                    <a:srcRect/>
                    <a:stretch>
                      <a:fillRect/>
                    </a:stretch>
                  </pic:blipFill>
                  <pic:spPr>
                    <a:xfrm>
                      <a:off x="0" y="0"/>
                      <a:ext cx="1143000" cy="304800"/>
                    </a:xfrm>
                    <a:prstGeom prst="rect">
                      <a:avLst/>
                    </a:prstGeom>
                    <a:noFill/>
                    <a:ln w="9525">
                      <a:noFill/>
                      <a:miter lim="800000"/>
                      <a:headEnd/>
                      <a:tailEnd/>
                    </a:ln>
                  </pic:spPr>
                </pic:pic>
              </a:graphicData>
            </a:graphic>
          </wp:inline>
        </w:drawing>
      </w:r>
    </w:p>
    <w:p>
      <w:pPr>
        <w:rPr>
          <w:rFonts w:hint="eastAsia" w:ascii="仿宋_GB2312" w:eastAsia="仿宋_GB2312" w:cs="宋体"/>
          <w:color w:val="000000"/>
          <w:kern w:val="0"/>
        </w:rPr>
      </w:pPr>
      <w:r>
        <w:rPr>
          <w:rFonts w:hint="eastAsia" w:ascii="仿宋_GB2312" w:eastAsia="仿宋_GB2312" w:cs="宋体"/>
          <w:color w:val="000000"/>
          <w:kern w:val="0"/>
        </w:rPr>
        <w:t>C、</w:t>
      </w:r>
      <w:r>
        <w:drawing>
          <wp:inline distT="0" distB="0" distL="0" distR="0">
            <wp:extent cx="1143000" cy="304800"/>
            <wp:effectExtent l="19050" t="0" r="0" b="0"/>
            <wp:docPr id="4" name="图片 4" descr="C:\DOCUME~1\ADMINI~1\LOCALS~1\Temp\ksohtml\wps14A.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DOCUME~1\ADMINI~1\LOCALS~1\Temp\ksohtml\wps14A.tmp.png"/>
                    <pic:cNvPicPr>
                      <a:picLocks noChangeAspect="1" noChangeArrowheads="1"/>
                    </pic:cNvPicPr>
                  </pic:nvPicPr>
                  <pic:blipFill>
                    <a:blip r:embed="rId7" cstate="print"/>
                    <a:srcRect/>
                    <a:stretch>
                      <a:fillRect/>
                    </a:stretch>
                  </pic:blipFill>
                  <pic:spPr>
                    <a:xfrm>
                      <a:off x="0" y="0"/>
                      <a:ext cx="1143000" cy="304800"/>
                    </a:xfrm>
                    <a:prstGeom prst="rect">
                      <a:avLst/>
                    </a:prstGeom>
                    <a:noFill/>
                    <a:ln w="9525">
                      <a:noFill/>
                      <a:miter lim="800000"/>
                      <a:headEnd/>
                      <a:tailEnd/>
                    </a:ln>
                  </pic:spPr>
                </pic:pic>
              </a:graphicData>
            </a:graphic>
          </wp:inline>
        </w:drawing>
      </w:r>
      <w:r>
        <w:rPr>
          <w:rFonts w:hint="eastAsia" w:ascii="仿宋_GB2312" w:eastAsia="仿宋_GB2312" w:cs="宋体"/>
          <w:color w:val="000000"/>
          <w:kern w:val="0"/>
        </w:rPr>
        <w:t xml:space="preserve">     D、</w:t>
      </w:r>
      <w:r>
        <w:drawing>
          <wp:inline distT="0" distB="0" distL="0" distR="0">
            <wp:extent cx="1162050" cy="304800"/>
            <wp:effectExtent l="19050" t="0" r="0" b="0"/>
            <wp:docPr id="5" name="图片 5" descr="C:\DOCUME~1\ADMINI~1\LOCALS~1\Temp\ksohtml\wps14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DOCUME~1\ADMINI~1\LOCALS~1\Temp\ksohtml\wps14B.tmp.png"/>
                    <pic:cNvPicPr>
                      <a:picLocks noChangeAspect="1" noChangeArrowheads="1"/>
                    </pic:cNvPicPr>
                  </pic:nvPicPr>
                  <pic:blipFill>
                    <a:blip r:embed="rId8" cstate="print"/>
                    <a:srcRect/>
                    <a:stretch>
                      <a:fillRect/>
                    </a:stretch>
                  </pic:blipFill>
                  <pic:spPr>
                    <a:xfrm>
                      <a:off x="0" y="0"/>
                      <a:ext cx="1162050" cy="304800"/>
                    </a:xfrm>
                    <a:prstGeom prst="rect">
                      <a:avLst/>
                    </a:prstGeom>
                    <a:noFill/>
                    <a:ln w="9525">
                      <a:noFill/>
                      <a:miter lim="800000"/>
                      <a:headEnd/>
                      <a:tailEnd/>
                    </a:ln>
                  </pic:spPr>
                </pic:pic>
              </a:graphicData>
            </a:graphic>
          </wp:inline>
        </w:drawing>
      </w:r>
    </w:p>
    <w:p>
      <w:pPr>
        <w:rPr>
          <w:rFonts w:hint="eastAsia" w:ascii="仿宋_GB2312" w:eastAsia="仿宋_GB2312" w:cs="宋体"/>
          <w:color w:val="000000"/>
          <w:kern w:val="0"/>
        </w:rPr>
      </w:pPr>
      <w:r>
        <w:rPr>
          <w:rFonts w:hint="eastAsia" w:ascii="仿宋_GB2312" w:eastAsia="仿宋_GB2312" w:cs="宋体"/>
          <w:color w:val="000000"/>
          <w:kern w:val="0"/>
        </w:rPr>
        <w:t>5、（      ）空间刚度大，整体性好，对抵抗风、地震等水平作用和调整地基不均匀沉降等方面都较为有利。</w:t>
      </w:r>
    </w:p>
    <w:p>
      <w:pPr>
        <w:rPr>
          <w:rFonts w:hint="eastAsia" w:ascii="仿宋_GB2312" w:eastAsia="仿宋_GB2312" w:cs="宋体"/>
          <w:color w:val="000000"/>
          <w:kern w:val="0"/>
        </w:rPr>
      </w:pPr>
      <w:r>
        <w:rPr>
          <w:rFonts w:hint="eastAsia" w:ascii="仿宋_GB2312" w:eastAsia="仿宋_GB2312" w:cs="宋体"/>
          <w:color w:val="000000"/>
          <w:kern w:val="0"/>
        </w:rPr>
        <w:t>A、纵墙承重体系         B、横墙承重体系           C、内框架承重体系</w:t>
      </w:r>
    </w:p>
    <w:p>
      <w:pPr>
        <w:rPr>
          <w:rFonts w:hint="eastAsia" w:ascii="仿宋_GB2312" w:eastAsia="仿宋_GB2312" w:cs="宋体"/>
          <w:color w:val="000000"/>
          <w:kern w:val="0"/>
        </w:rPr>
      </w:pPr>
      <w:r>
        <w:rPr>
          <w:rFonts w:hint="eastAsia" w:ascii="仿宋_GB2312" w:eastAsia="仿宋_GB2312" w:cs="宋体"/>
          <w:color w:val="000000"/>
          <w:kern w:val="0"/>
          <w:lang w:val="en-US" w:eastAsia="zh-CN"/>
        </w:rPr>
        <w:t>6</w:t>
      </w:r>
      <w:r>
        <w:rPr>
          <w:rFonts w:hint="eastAsia" w:ascii="仿宋_GB2312" w:eastAsia="仿宋_GB2312" w:cs="宋体"/>
          <w:color w:val="000000"/>
          <w:kern w:val="0"/>
        </w:rPr>
        <w:t>、在一般单阶柱的厂房中，柱的（  ）截面为内力组合的控制截面。</w:t>
      </w:r>
    </w:p>
    <w:p>
      <w:pPr>
        <w:rPr>
          <w:rFonts w:hint="eastAsia" w:ascii="仿宋_GB2312" w:eastAsia="仿宋_GB2312" w:cs="宋体"/>
          <w:color w:val="000000"/>
          <w:kern w:val="0"/>
        </w:rPr>
      </w:pPr>
      <w:r>
        <w:rPr>
          <w:rFonts w:hint="eastAsia" w:ascii="仿宋_GB2312" w:eastAsia="仿宋_GB2312" w:cs="宋体"/>
          <w:color w:val="000000"/>
          <w:kern w:val="0"/>
        </w:rPr>
        <w:t>A、上柱底部、下柱的底部与顶部    B、上柱顶部、下柱的顶部与底部</w:t>
      </w:r>
    </w:p>
    <w:p>
      <w:pPr>
        <w:rPr>
          <w:rFonts w:hint="eastAsia" w:ascii="仿宋_GB2312" w:eastAsia="仿宋_GB2312" w:cs="宋体"/>
          <w:color w:val="000000"/>
          <w:kern w:val="0"/>
        </w:rPr>
      </w:pPr>
      <w:r>
        <w:rPr>
          <w:rFonts w:hint="eastAsia" w:ascii="仿宋_GB2312" w:eastAsia="仿宋_GB2312" w:cs="宋体"/>
          <w:color w:val="000000"/>
          <w:kern w:val="0"/>
        </w:rPr>
        <w:t>C、上柱顶部与底部、下柱的底部    D、上柱顶部与底部、下柱顶部与底部</w:t>
      </w:r>
    </w:p>
    <w:p>
      <w:pPr>
        <w:spacing w:after="75" w:line="345" w:lineRule="atLeast"/>
        <w:rPr>
          <w:rFonts w:hint="eastAsia" w:ascii="仿宋_GB2312" w:eastAsia="仿宋_GB2312" w:cs="宋体"/>
          <w:color w:val="000000"/>
          <w:kern w:val="0"/>
        </w:rPr>
      </w:pPr>
      <w:r>
        <w:rPr>
          <w:rFonts w:hint="eastAsia" w:ascii="仿宋_GB2312" w:eastAsia="仿宋_GB2312" w:cs="宋体"/>
          <w:color w:val="000000"/>
          <w:kern w:val="0"/>
          <w:lang w:val="en-US" w:eastAsia="zh-CN"/>
        </w:rPr>
        <w:t>7</w:t>
      </w:r>
      <w:r>
        <w:rPr>
          <w:rFonts w:hint="eastAsia" w:ascii="仿宋_GB2312" w:eastAsia="仿宋_GB2312" w:cs="宋体"/>
          <w:color w:val="000000"/>
          <w:kern w:val="0"/>
        </w:rPr>
        <w:t>、单层厂房设计中，下列关于内力组合的说法错误的是（  ）</w:t>
      </w:r>
    </w:p>
    <w:p>
      <w:pPr>
        <w:spacing w:after="75" w:line="345" w:lineRule="atLeast"/>
        <w:outlineLvl w:val="0"/>
        <w:rPr>
          <w:rFonts w:hint="eastAsia" w:ascii="仿宋_GB2312" w:eastAsia="仿宋_GB2312" w:cs="宋体"/>
          <w:color w:val="000000"/>
          <w:kern w:val="0"/>
        </w:rPr>
      </w:pPr>
      <w:r>
        <w:rPr>
          <w:rFonts w:hint="eastAsia" w:ascii="仿宋_GB2312" w:eastAsia="仿宋_GB2312" w:cs="宋体"/>
          <w:color w:val="000000"/>
          <w:kern w:val="0"/>
        </w:rPr>
        <w:t>A.任何情况下都必须考虑恒载产生的内力</w:t>
      </w:r>
    </w:p>
    <w:p>
      <w:pPr>
        <w:spacing w:after="75" w:line="345" w:lineRule="atLeast"/>
        <w:rPr>
          <w:rFonts w:hint="eastAsia" w:ascii="仿宋_GB2312" w:eastAsia="仿宋_GB2312" w:cs="宋体"/>
          <w:color w:val="000000"/>
          <w:kern w:val="0"/>
        </w:rPr>
      </w:pPr>
      <w:r>
        <w:rPr>
          <w:rFonts w:hint="eastAsia" w:ascii="仿宋_GB2312" w:eastAsia="仿宋_GB2312" w:cs="宋体"/>
          <w:color w:val="000000"/>
          <w:kern w:val="0"/>
        </w:rPr>
        <w:t xml:space="preserve">B.风荷载有向左、右吹两种情况，只能选择一种参与组合          </w:t>
      </w:r>
    </w:p>
    <w:p>
      <w:pPr>
        <w:spacing w:after="75" w:line="345" w:lineRule="atLeast"/>
        <w:outlineLvl w:val="0"/>
        <w:rPr>
          <w:rFonts w:hint="eastAsia" w:ascii="仿宋_GB2312" w:eastAsia="仿宋_GB2312" w:cs="宋体"/>
          <w:color w:val="000000"/>
          <w:kern w:val="0"/>
        </w:rPr>
      </w:pPr>
      <w:r>
        <w:rPr>
          <w:rFonts w:hint="eastAsia" w:ascii="仿宋_GB2312" w:eastAsia="仿宋_GB2312" w:cs="宋体"/>
          <w:color w:val="000000"/>
          <w:kern w:val="0"/>
        </w:rPr>
        <w:t xml:space="preserve">C.多台吊车参与组合应考虑折减系数            </w:t>
      </w:r>
    </w:p>
    <w:p>
      <w:pPr>
        <w:rPr>
          <w:rFonts w:hint="eastAsia" w:ascii="仿宋_GB2312" w:eastAsia="仿宋_GB2312" w:cs="宋体"/>
          <w:color w:val="000000"/>
          <w:kern w:val="0"/>
        </w:rPr>
      </w:pPr>
      <w:r>
        <w:rPr>
          <w:rFonts w:hint="eastAsia" w:ascii="仿宋_GB2312" w:eastAsia="仿宋_GB2312" w:cs="宋体"/>
          <w:color w:val="000000"/>
          <w:kern w:val="0"/>
        </w:rPr>
        <w:t>D.同一跨内，组合Dm</w:t>
      </w:r>
      <w:r>
        <w:rPr>
          <w:rFonts w:hint="eastAsia" w:ascii="仿宋_GB2312" w:eastAsia="仿宋_GB2312" w:cs="宋体"/>
          <w:color w:val="000000"/>
          <w:kern w:val="0"/>
          <w:vertAlign w:val="subscript"/>
        </w:rPr>
        <w:t>ax</w:t>
      </w:r>
      <w:r>
        <w:rPr>
          <w:rFonts w:hint="eastAsia" w:ascii="仿宋_GB2312" w:eastAsia="仿宋_GB2312" w:cs="宋体"/>
          <w:color w:val="000000"/>
          <w:kern w:val="0"/>
        </w:rPr>
        <w:t>或D</w:t>
      </w:r>
      <w:r>
        <w:rPr>
          <w:rFonts w:hint="eastAsia" w:ascii="仿宋_GB2312" w:eastAsia="仿宋_GB2312" w:cs="宋体"/>
          <w:color w:val="000000"/>
          <w:kern w:val="0"/>
          <w:vertAlign w:val="subscript"/>
        </w:rPr>
        <w:t>min</w:t>
      </w:r>
      <w:r>
        <w:rPr>
          <w:rFonts w:hint="eastAsia" w:ascii="仿宋_GB2312" w:eastAsia="仿宋_GB2312" w:cs="宋体"/>
          <w:color w:val="000000"/>
          <w:kern w:val="0"/>
        </w:rPr>
        <w:t>产生的内力时，不用同时考虑</w:t>
      </w:r>
    </w:p>
    <w:p>
      <w:pPr>
        <w:rPr>
          <w:rFonts w:hint="eastAsia" w:ascii="仿宋_GB2312" w:eastAsia="仿宋_GB2312" w:cs="宋体"/>
          <w:color w:val="000000"/>
          <w:kern w:val="0"/>
        </w:rPr>
      </w:pPr>
      <w:r>
        <w:rPr>
          <w:rFonts w:hint="eastAsia" w:ascii="仿宋_GB2312" w:eastAsia="仿宋_GB2312" w:cs="宋体"/>
          <w:color w:val="000000"/>
          <w:kern w:val="0"/>
          <w:lang w:val="en-US" w:eastAsia="zh-CN"/>
        </w:rPr>
        <w:t>8</w:t>
      </w:r>
      <w:r>
        <w:rPr>
          <w:rFonts w:hint="eastAsia" w:ascii="仿宋_GB2312" w:eastAsia="仿宋_GB2312" w:cs="宋体"/>
          <w:color w:val="000000"/>
          <w:kern w:val="0"/>
        </w:rPr>
        <w:t>、砌体局部受压可能有三种破坏形态，（   ）表现出明显的脆性，工程设计中必须避免发生。</w:t>
      </w:r>
    </w:p>
    <w:p>
      <w:pPr>
        <w:rPr>
          <w:rFonts w:hint="eastAsia" w:ascii="仿宋_GB2312" w:eastAsia="仿宋_GB2312" w:cs="宋体"/>
          <w:color w:val="000000"/>
          <w:kern w:val="0"/>
        </w:rPr>
      </w:pPr>
      <w:r>
        <w:rPr>
          <w:rFonts w:hint="eastAsia" w:ascii="仿宋_GB2312" w:eastAsia="仿宋_GB2312" w:cs="宋体"/>
          <w:color w:val="000000"/>
          <w:kern w:val="0"/>
        </w:rPr>
        <w:t>A、竖向裂缝发展导致的破坏——先裂后坏      B、劈裂破坏——一裂就坏</w:t>
      </w:r>
    </w:p>
    <w:p>
      <w:pPr>
        <w:rPr>
          <w:rFonts w:hint="eastAsia" w:ascii="仿宋_GB2312" w:eastAsia="仿宋_GB2312" w:cs="宋体"/>
          <w:color w:val="000000"/>
          <w:kern w:val="0"/>
        </w:rPr>
      </w:pPr>
      <w:r>
        <w:rPr>
          <w:rFonts w:hint="eastAsia" w:ascii="仿宋_GB2312" w:eastAsia="仿宋_GB2312" w:cs="宋体"/>
          <w:color w:val="000000"/>
          <w:kern w:val="0"/>
        </w:rPr>
        <w:t>C、局压面积处局部破坏——未裂先坏          D、B和C</w:t>
      </w:r>
    </w:p>
    <w:p>
      <w:pPr>
        <w:rPr>
          <w:rFonts w:hint="eastAsia" w:ascii="仿宋_GB2312" w:eastAsia="仿宋_GB2312" w:cs="宋体"/>
          <w:color w:val="000000"/>
          <w:kern w:val="0"/>
        </w:rPr>
      </w:pPr>
      <w:r>
        <w:rPr>
          <w:rFonts w:hint="eastAsia" w:ascii="仿宋_GB2312" w:eastAsia="仿宋_GB2312" w:cs="宋体"/>
          <w:color w:val="000000"/>
          <w:kern w:val="0"/>
          <w:lang w:val="en-US" w:eastAsia="zh-CN"/>
        </w:rPr>
        <w:t>9</w:t>
      </w:r>
      <w:r>
        <w:rPr>
          <w:rFonts w:hint="eastAsia" w:ascii="仿宋_GB2312" w:eastAsia="仿宋_GB2312" w:cs="宋体"/>
          <w:color w:val="000000"/>
          <w:kern w:val="0"/>
        </w:rPr>
        <w:t>、各类砌体采用水泥砂浆砌筑时，其抗压强度按表中的数值乘以（   ）</w:t>
      </w:r>
    </w:p>
    <w:p>
      <w:pPr>
        <w:rPr>
          <w:rFonts w:hint="eastAsia" w:ascii="仿宋_GB2312" w:eastAsia="仿宋_GB2312" w:cs="宋体"/>
          <w:color w:val="000000"/>
          <w:kern w:val="0"/>
        </w:rPr>
      </w:pPr>
      <w:r>
        <w:rPr>
          <w:rFonts w:hint="eastAsia" w:ascii="仿宋_GB2312" w:eastAsia="仿宋_GB2312" w:cs="宋体"/>
          <w:color w:val="000000"/>
          <w:kern w:val="0"/>
        </w:rPr>
        <w:t>A、0.5               B、0.75         C、0.9        D、1.0</w:t>
      </w:r>
    </w:p>
    <w:p>
      <w:pPr>
        <w:rPr>
          <w:rFonts w:hint="eastAsia" w:ascii="仿宋_GB2312" w:eastAsia="仿宋_GB2312" w:cs="宋体"/>
          <w:color w:val="000000"/>
          <w:kern w:val="0"/>
        </w:rPr>
      </w:pPr>
      <w:r>
        <w:rPr>
          <w:rFonts w:hint="eastAsia" w:ascii="仿宋_GB2312" w:eastAsia="仿宋_GB2312" w:cs="宋体"/>
          <w:color w:val="000000"/>
          <w:kern w:val="0"/>
          <w:lang w:val="en-US" w:eastAsia="zh-CN"/>
        </w:rPr>
        <w:t>10</w:t>
      </w:r>
      <w:r>
        <w:rPr>
          <w:rFonts w:hint="eastAsia" w:ascii="仿宋_GB2312" w:eastAsia="仿宋_GB2312" w:cs="宋体"/>
          <w:color w:val="000000"/>
          <w:kern w:val="0"/>
        </w:rPr>
        <w:t xml:space="preserve">、排架内力分析时按照无侧移排架进行分析，这种结构的静力计算方案在混合结构中称为（  ） </w:t>
      </w:r>
      <w:r>
        <w:rPr>
          <w:rFonts w:hint="eastAsia" w:ascii="仿宋_GB2312" w:eastAsia="仿宋_GB2312" w:cs="宋体"/>
          <w:color w:val="000000"/>
          <w:kern w:val="0"/>
        </w:rPr>
        <w:br w:type="textWrapping"/>
      </w:r>
      <w:r>
        <w:rPr>
          <w:rFonts w:hint="eastAsia" w:ascii="仿宋_GB2312" w:eastAsia="仿宋_GB2312" w:cs="宋体"/>
          <w:color w:val="000000"/>
          <w:kern w:val="0"/>
        </w:rPr>
        <w:t>A、刚性方案             B、弹性方案</w:t>
      </w:r>
      <w:r>
        <w:rPr>
          <w:rFonts w:hint="eastAsia" w:ascii="仿宋_GB2312" w:eastAsia="仿宋_GB2312" w:cs="宋体"/>
          <w:color w:val="000000"/>
          <w:kern w:val="0"/>
        </w:rPr>
        <w:br w:type="textWrapping"/>
      </w:r>
      <w:r>
        <w:rPr>
          <w:rFonts w:hint="eastAsia" w:ascii="仿宋_GB2312" w:eastAsia="仿宋_GB2312" w:cs="宋体"/>
          <w:color w:val="000000"/>
          <w:kern w:val="0"/>
        </w:rPr>
        <w:t>C、刚弹性方案           D、以上说法均不对</w:t>
      </w:r>
    </w:p>
    <w:p>
      <w:pPr>
        <w:rPr>
          <w:rFonts w:hint="eastAsia"/>
        </w:rPr>
      </w:pPr>
      <w:r>
        <w:rPr>
          <w:rFonts w:hint="eastAsia" w:ascii="宋体" w:hAnsi="宋体"/>
          <w:bCs/>
          <w:sz w:val="28"/>
        </w:rPr>
        <w:t xml:space="preserve">1.Ｄ 2.A 3.Ｄ 4.A 5.B </w:t>
      </w:r>
      <w:r>
        <w:rPr>
          <w:rFonts w:hint="eastAsia" w:ascii="宋体" w:hAnsi="宋体"/>
          <w:bCs/>
          <w:sz w:val="28"/>
          <w:lang w:eastAsia="zh-CN"/>
        </w:rPr>
        <w:t>　　</w:t>
      </w:r>
      <w:r>
        <w:rPr>
          <w:rFonts w:hint="eastAsia" w:ascii="宋体" w:hAnsi="宋体"/>
          <w:bCs/>
          <w:sz w:val="28"/>
          <w:lang w:val="en-US" w:eastAsia="zh-CN"/>
        </w:rPr>
        <w:t>6</w:t>
      </w:r>
      <w:r>
        <w:rPr>
          <w:rFonts w:hint="eastAsia"/>
        </w:rPr>
        <w:t xml:space="preserve">、B </w:t>
      </w:r>
      <w:r>
        <w:rPr>
          <w:rFonts w:hint="eastAsia"/>
          <w:lang w:val="en-US" w:eastAsia="zh-CN"/>
        </w:rPr>
        <w:t xml:space="preserve"> 7</w:t>
      </w:r>
      <w:r>
        <w:rPr>
          <w:rFonts w:hint="eastAsia"/>
        </w:rPr>
        <w:t xml:space="preserve">、D  </w:t>
      </w:r>
      <w:r>
        <w:rPr>
          <w:rFonts w:hint="eastAsia"/>
          <w:lang w:val="en-US" w:eastAsia="zh-CN"/>
        </w:rPr>
        <w:t>8</w:t>
      </w:r>
      <w:r>
        <w:rPr>
          <w:rFonts w:hint="eastAsia"/>
        </w:rPr>
        <w:t xml:space="preserve">、D  </w:t>
      </w:r>
      <w:r>
        <w:rPr>
          <w:rFonts w:hint="eastAsia"/>
          <w:lang w:val="en-US" w:eastAsia="zh-CN"/>
        </w:rPr>
        <w:t>9</w:t>
      </w:r>
      <w:r>
        <w:rPr>
          <w:rFonts w:hint="eastAsia"/>
        </w:rPr>
        <w:t xml:space="preserve">、C  </w:t>
      </w:r>
      <w:r>
        <w:rPr>
          <w:rFonts w:hint="eastAsia"/>
          <w:lang w:val="en-US" w:eastAsia="zh-CN"/>
        </w:rPr>
        <w:t>10</w:t>
      </w:r>
      <w:r>
        <w:rPr>
          <w:rFonts w:hint="eastAsia"/>
        </w:rPr>
        <w:t xml:space="preserve">、A </w:t>
      </w:r>
    </w:p>
    <w:p>
      <w:pPr>
        <w:rPr>
          <w:rFonts w:hint="eastAsia" w:ascii="仿宋_GB2312" w:eastAsia="仿宋_GB2312"/>
          <w:b/>
          <w:bCs/>
          <w:sz w:val="28"/>
          <w:szCs w:val="28"/>
        </w:rPr>
      </w:pPr>
      <w:r>
        <w:rPr>
          <w:rFonts w:hint="eastAsia" w:ascii="仿宋_GB2312" w:eastAsia="仿宋_GB2312"/>
          <w:sz w:val="28"/>
          <w:szCs w:val="28"/>
        </w:rPr>
        <w:t>二、</w:t>
      </w:r>
      <w:r>
        <w:rPr>
          <w:rFonts w:hint="eastAsia" w:ascii="仿宋_GB2312" w:eastAsia="仿宋_GB2312"/>
          <w:b/>
          <w:bCs/>
          <w:sz w:val="28"/>
          <w:szCs w:val="28"/>
        </w:rPr>
        <w:t>简答题</w:t>
      </w:r>
    </w:p>
    <w:p>
      <w:pPr>
        <w:spacing w:line="360" w:lineRule="auto"/>
        <w:rPr>
          <w:rFonts w:hint="eastAsia" w:ascii="宋体" w:hAnsi="宋体"/>
        </w:rPr>
      </w:pPr>
      <w:r>
        <w:rPr>
          <w:rFonts w:hint="eastAsia" w:ascii="仿宋_GB2312" w:eastAsia="仿宋_GB2312"/>
        </w:rPr>
        <w:t>1、简述砌体强度设计值的各项调整系数是考虑什么问题？</w:t>
      </w:r>
      <w:r>
        <w:rPr>
          <w:rFonts w:hint="eastAsia" w:ascii="宋体" w:hAnsi="宋体"/>
        </w:rPr>
        <w:t xml:space="preserve"> </w:t>
      </w:r>
    </w:p>
    <w:p>
      <w:pPr>
        <w:spacing w:line="360" w:lineRule="auto"/>
        <w:rPr>
          <w:rFonts w:hint="eastAsia" w:ascii="宋体" w:hAnsi="宋体"/>
        </w:rPr>
      </w:pPr>
      <w:r>
        <w:rPr>
          <w:rFonts w:hint="eastAsia" w:ascii="楷体_GB2312" w:eastAsia="楷体_GB2312"/>
          <w:b/>
          <w:lang w:val="zh-CN" w:eastAsia="zh-CN"/>
        </w:rPr>
        <w:drawing>
          <wp:anchor distT="0" distB="0" distL="114300" distR="114300" simplePos="0" relativeHeight="251669504" behindDoc="0" locked="0" layoutInCell="1" allowOverlap="1">
            <wp:simplePos x="0" y="0"/>
            <wp:positionH relativeFrom="column">
              <wp:posOffset>350520</wp:posOffset>
            </wp:positionH>
            <wp:positionV relativeFrom="paragraph">
              <wp:posOffset>9525</wp:posOffset>
            </wp:positionV>
            <wp:extent cx="4783455" cy="1308100"/>
            <wp:effectExtent l="0" t="0" r="17145" b="635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4783455" cy="1308100"/>
                    </a:xfrm>
                    <a:prstGeom prst="rect">
                      <a:avLst/>
                    </a:prstGeom>
                    <a:solidFill>
                      <a:srgbClr val="FFFFFF"/>
                    </a:solidFill>
                    <a:ln w="9525">
                      <a:noFill/>
                      <a:miter/>
                    </a:ln>
                  </pic:spPr>
                </pic:pic>
              </a:graphicData>
            </a:graphic>
          </wp:anchor>
        </w:drawing>
      </w:r>
    </w:p>
    <w:p>
      <w:pPr>
        <w:numPr>
          <w:numId w:val="0"/>
        </w:numPr>
        <w:ind w:leftChars="0"/>
        <w:rPr>
          <w:rFonts w:hint="eastAsia" w:ascii="宋体" w:hAnsi="宋体"/>
          <w:sz w:val="24"/>
          <w:szCs w:val="24"/>
        </w:rPr>
      </w:pPr>
    </w:p>
    <w:p>
      <w:pPr>
        <w:numPr>
          <w:numId w:val="0"/>
        </w:numPr>
        <w:ind w:leftChars="0"/>
        <w:rPr>
          <w:rFonts w:hint="eastAsia" w:ascii="宋体" w:hAnsi="宋体"/>
          <w:sz w:val="24"/>
          <w:szCs w:val="24"/>
        </w:rPr>
      </w:pPr>
    </w:p>
    <w:p>
      <w:pPr>
        <w:numPr>
          <w:numId w:val="0"/>
        </w:numPr>
        <w:ind w:leftChars="0"/>
        <w:rPr>
          <w:rFonts w:hint="eastAsia" w:ascii="宋体" w:hAnsi="宋体"/>
          <w:sz w:val="24"/>
          <w:szCs w:val="24"/>
        </w:rPr>
      </w:pPr>
    </w:p>
    <w:p>
      <w:pPr>
        <w:numPr>
          <w:numId w:val="0"/>
        </w:numPr>
        <w:ind w:leftChars="0"/>
        <w:rPr>
          <w:rFonts w:hint="eastAsia" w:ascii="宋体" w:hAnsi="宋体"/>
          <w:sz w:val="24"/>
          <w:szCs w:val="24"/>
        </w:rPr>
      </w:pPr>
    </w:p>
    <w:p>
      <w:pPr>
        <w:numPr>
          <w:numId w:val="0"/>
        </w:numPr>
        <w:ind w:leftChars="0"/>
        <w:rPr>
          <w:rFonts w:hint="eastAsia" w:ascii="宋体" w:hAnsi="宋体"/>
          <w:sz w:val="24"/>
          <w:szCs w:val="24"/>
        </w:rPr>
      </w:pPr>
    </w:p>
    <w:p>
      <w:pPr>
        <w:numPr>
          <w:numId w:val="0"/>
        </w:numPr>
        <w:ind w:leftChars="0"/>
        <w:rPr>
          <w:rFonts w:hint="eastAsia" w:ascii="宋体" w:hAnsi="宋体"/>
          <w:sz w:val="24"/>
          <w:szCs w:val="24"/>
        </w:rPr>
      </w:pPr>
    </w:p>
    <w:p>
      <w:pPr>
        <w:numPr>
          <w:numId w:val="0"/>
        </w:numPr>
        <w:ind w:leftChars="0"/>
        <w:rPr>
          <w:rFonts w:hint="eastAsia" w:ascii="宋体" w:hAnsi="宋体"/>
          <w:sz w:val="24"/>
          <w:szCs w:val="24"/>
        </w:rPr>
      </w:pPr>
    </w:p>
    <w:p>
      <w:pPr>
        <w:numPr>
          <w:ilvl w:val="0"/>
          <w:numId w:val="1"/>
        </w:numPr>
        <w:tabs>
          <w:tab w:val="left" w:pos="360"/>
        </w:tabs>
        <w:rPr>
          <w:rFonts w:hint="eastAsia" w:ascii="宋体" w:hAnsi="宋体"/>
          <w:sz w:val="24"/>
          <w:szCs w:val="24"/>
        </w:rPr>
      </w:pPr>
      <w:r>
        <w:rPr>
          <w:rFonts w:hint="eastAsia" w:ascii="仿宋_GB2312" w:eastAsia="仿宋_GB2312" w:cs="宋体"/>
          <w:color w:val="000000"/>
          <w:kern w:val="0"/>
        </w:rPr>
        <w:t>单层厂房铰接排架结构的计算简图是基于哪些基本假定得出的？</w:t>
      </w:r>
    </w:p>
    <w:p>
      <w:pPr>
        <w:numPr>
          <w:numId w:val="0"/>
        </w:numPr>
        <w:ind w:leftChars="0"/>
        <w:rPr>
          <w:rFonts w:hint="eastAsia" w:ascii="宋体" w:hAnsi="宋体"/>
          <w:sz w:val="24"/>
          <w:szCs w:val="24"/>
        </w:rPr>
      </w:pPr>
      <w:r>
        <w:rPr>
          <w:rFonts w:hint="eastAsia"/>
        </w:rPr>
        <w:t>三点假定：屋架与柱顶铰接；屋架刚度无穷大，柱底与基础固定端连接。</w:t>
      </w:r>
    </w:p>
    <w:p>
      <w:pPr>
        <w:numPr>
          <w:ilvl w:val="0"/>
          <w:numId w:val="1"/>
        </w:numPr>
        <w:tabs>
          <w:tab w:val="left" w:pos="360"/>
        </w:tabs>
        <w:jc w:val="left"/>
        <w:rPr>
          <w:rFonts w:hint="eastAsia" w:ascii="仿宋_GB2312" w:eastAsia="仿宋_GB2312" w:cs="宋体"/>
          <w:kern w:val="0"/>
        </w:rPr>
      </w:pPr>
      <w:r>
        <w:rPr>
          <w:rFonts w:hint="eastAsia" w:ascii="仿宋_GB2312" w:eastAsia="仿宋_GB2312" w:cs="宋体"/>
          <w:kern w:val="0"/>
        </w:rPr>
        <w:t>当确定房屋为刚性方案、刚弹性方案时，横墙应满足哪些条件？</w:t>
      </w:r>
    </w:p>
    <w:p>
      <w:pPr>
        <w:spacing w:line="360" w:lineRule="auto"/>
        <w:rPr>
          <w:rFonts w:hint="eastAsia"/>
        </w:rPr>
      </w:pPr>
      <w:r>
        <w:rPr>
          <w:rFonts w:hint="eastAsia" w:ascii="仿宋_GB2312" w:eastAsia="仿宋_GB2312" w:cs="宋体"/>
          <w:kern w:val="0"/>
        </w:rPr>
        <w:t xml:space="preserve"> </w:t>
      </w:r>
      <w:r>
        <w:rPr>
          <w:rFonts w:hint="eastAsia"/>
        </w:rPr>
        <w:t>答题要点</w:t>
      </w:r>
    </w:p>
    <w:p>
      <w:pPr>
        <w:numPr>
          <w:ilvl w:val="1"/>
          <w:numId w:val="2"/>
        </w:numPr>
        <w:tabs>
          <w:tab w:val="left" w:pos="780"/>
        </w:tabs>
        <w:spacing w:line="360" w:lineRule="auto"/>
        <w:rPr>
          <w:rFonts w:hint="eastAsia"/>
        </w:rPr>
      </w:pPr>
      <w:r>
        <w:rPr>
          <w:rFonts w:hint="eastAsia"/>
        </w:rPr>
        <w:t>横墙中开有洞口时，洞口的水平截面面积部应超过横墙截面面积的50％；</w:t>
      </w:r>
    </w:p>
    <w:p>
      <w:pPr>
        <w:numPr>
          <w:ilvl w:val="1"/>
          <w:numId w:val="2"/>
        </w:numPr>
        <w:tabs>
          <w:tab w:val="left" w:pos="780"/>
        </w:tabs>
        <w:spacing w:line="360" w:lineRule="auto"/>
        <w:rPr>
          <w:rFonts w:hint="eastAsia"/>
        </w:rPr>
      </w:pPr>
      <w:r>
        <w:rPr>
          <w:rFonts w:hint="eastAsia"/>
        </w:rPr>
        <w:t>横墙的厚度不宜小于180mm；</w:t>
      </w:r>
    </w:p>
    <w:p>
      <w:pPr>
        <w:numPr>
          <w:ilvl w:val="1"/>
          <w:numId w:val="2"/>
        </w:numPr>
        <w:tabs>
          <w:tab w:val="left" w:pos="780"/>
        </w:tabs>
        <w:spacing w:line="360" w:lineRule="auto"/>
        <w:rPr>
          <w:rFonts w:hint="eastAsia"/>
        </w:rPr>
      </w:pPr>
      <w:r>
        <w:rPr>
          <w:rFonts w:hint="eastAsia"/>
        </w:rPr>
        <w:t>单层房屋的横墙长度不宜小于其高度，多层房屋的横墙长度，不宜小于H/2。</w:t>
      </w:r>
    </w:p>
    <w:p>
      <w:pPr>
        <w:spacing w:line="360" w:lineRule="auto"/>
        <w:rPr>
          <w:rFonts w:hint="eastAsia"/>
        </w:rPr>
      </w:pPr>
      <w:r>
        <w:rPr>
          <w:rFonts w:hint="eastAsia"/>
        </w:rPr>
        <w:t>当横墙不能同时符合上述三项要求时，应对横墙的水平刚度进行验算。</w:t>
      </w:r>
    </w:p>
    <w:p>
      <w:pPr>
        <w:widowControl/>
        <w:numPr>
          <w:ilvl w:val="0"/>
          <w:numId w:val="1"/>
        </w:numPr>
        <w:tabs>
          <w:tab w:val="left" w:pos="360"/>
        </w:tabs>
        <w:wordWrap w:val="0"/>
        <w:spacing w:before="100" w:beforeAutospacing="1" w:after="100" w:afterAutospacing="1"/>
        <w:jc w:val="left"/>
        <w:rPr>
          <w:rFonts w:hint="eastAsia" w:ascii="仿宋_GB2312" w:hAnsi="宋体" w:eastAsia="仿宋_GB2312" w:cs="宋体"/>
          <w:kern w:val="0"/>
        </w:rPr>
      </w:pPr>
      <w:r>
        <w:rPr>
          <w:rFonts w:hint="eastAsia" w:ascii="仿宋_GB2312" w:eastAsia="仿宋_GB2312" w:cs="宋体"/>
          <w:kern w:val="0"/>
        </w:rPr>
        <w:t>单层厂房排架柱的最不利内力组合是什么？</w:t>
      </w:r>
    </w:p>
    <w:p>
      <w:pPr>
        <w:widowControl/>
        <w:numPr>
          <w:numId w:val="0"/>
        </w:numPr>
        <w:wordWrap w:val="0"/>
        <w:spacing w:before="100" w:beforeAutospacing="1" w:after="100" w:afterAutospacing="1"/>
        <w:ind w:leftChars="0"/>
        <w:jc w:val="left"/>
        <w:rPr>
          <w:rFonts w:hint="eastAsia" w:ascii="仿宋_GB2312" w:hAnsi="宋体" w:eastAsia="仿宋_GB2312" w:cs="宋体"/>
          <w:kern w:val="0"/>
        </w:rPr>
      </w:pPr>
      <w:r>
        <w:rPr>
          <w:rFonts w:hint="eastAsia"/>
        </w:rPr>
        <w:t xml:space="preserve"> 最不利内力组合：1）+Mmax及相应的N和V; 2)-Mmax及相应的N和V； 3）Nmax及相应的M和V； 4）Nmax及相应的M和V</w:t>
      </w:r>
    </w:p>
    <w:p>
      <w:pPr>
        <w:numPr>
          <w:ilvl w:val="0"/>
          <w:numId w:val="1"/>
        </w:numPr>
        <w:tabs>
          <w:tab w:val="left" w:pos="360"/>
        </w:tabs>
        <w:rPr>
          <w:rFonts w:hint="eastAsia" w:ascii="宋体" w:hAnsi="宋体"/>
          <w:color w:val="FF6600"/>
        </w:rPr>
      </w:pPr>
      <w:r>
        <w:rPr>
          <w:rFonts w:hint="eastAsia" w:ascii="仿宋_GB2312" w:eastAsia="仿宋_GB2312" w:cs="宋体"/>
          <w:color w:val="000000"/>
          <w:kern w:val="0"/>
        </w:rPr>
        <w:t>混合结构房屋中，过梁上的荷载应如何取用？</w:t>
      </w:r>
      <w:r>
        <w:rPr>
          <w:rFonts w:hint="eastAsia" w:ascii="宋体" w:hAnsi="宋体"/>
          <w:color w:val="FF6600"/>
        </w:rPr>
        <w:t xml:space="preserve"> </w:t>
      </w:r>
    </w:p>
    <w:p>
      <w:pPr>
        <w:spacing w:line="360" w:lineRule="auto"/>
        <w:rPr>
          <w:rFonts w:hint="eastAsia"/>
        </w:rPr>
      </w:pPr>
      <w:r>
        <w:rPr>
          <w:rFonts w:hint="eastAsia"/>
        </w:rPr>
        <w:t>答：1）对砖砌体，当过梁上的墙体高度hw&lt;ln/3时，应按墙体的均布自重计算；当墙体高度hw&gt;ln/3</w:t>
      </w:r>
      <w:r>
        <w:rPr>
          <w:rFonts w:hint="eastAsia"/>
          <w:lang w:val="en-US" w:eastAsia="zh-CN"/>
        </w:rPr>
        <w:t xml:space="preserve">   </w:t>
      </w:r>
      <w:r>
        <w:rPr>
          <w:rFonts w:hint="eastAsia"/>
        </w:rPr>
        <w:t>2）对混凝土砌块砌体，当过梁上的墙体高度hw&lt;ln/2时，应按墙体的均布自重计算；当墙体高度hw&gt;ln/2时，应按高度为ln/2墙体的均布自重计算。3）对于梁板荷载，当梁板下墙体高度hw&lt;ln时，应计入梁板传来的荷载；反之则可以不考虑梁板传来的荷载。</w:t>
      </w:r>
    </w:p>
    <w:p>
      <w:pPr>
        <w:numPr>
          <w:ilvl w:val="0"/>
          <w:numId w:val="1"/>
        </w:numPr>
        <w:tabs>
          <w:tab w:val="left" w:pos="360"/>
        </w:tabs>
        <w:spacing w:line="360" w:lineRule="auto"/>
        <w:rPr>
          <w:rFonts w:hint="eastAsia" w:ascii="仿宋_GB2312" w:eastAsia="仿宋_GB2312"/>
        </w:rPr>
      </w:pPr>
      <w:r>
        <w:rPr>
          <w:rFonts w:hint="eastAsia" w:ascii="仿宋_GB2312" w:eastAsia="仿宋_GB2312"/>
        </w:rPr>
        <w:t>绘制刚性方案房屋在水平风荷载作用下的计算简图？</w:t>
      </w:r>
    </w:p>
    <w:p>
      <w:pPr>
        <w:numPr>
          <w:numId w:val="0"/>
        </w:numPr>
        <w:spacing w:line="360" w:lineRule="auto"/>
        <w:ind w:leftChars="0"/>
        <w:rPr>
          <w:rFonts w:hint="eastAsia" w:ascii="仿宋_GB2312" w:eastAsia="仿宋_GB2312"/>
        </w:rPr>
      </w:pPr>
      <w:r>
        <w:rPr>
          <w:rFonts w:hint="eastAsia" w:ascii="仿宋_GB2312" w:eastAsia="仿宋_GB2312"/>
        </w:rPr>
        <w:t xml:space="preserve"> </w:t>
      </w:r>
      <w:r>
        <w:rPr>
          <w:rFonts w:ascii="楷体_GB2312" w:eastAsia="楷体_GB2312"/>
          <w:b/>
        </w:rPr>
        <w:drawing>
          <wp:inline distT="0" distB="0" distL="114300" distR="114300">
            <wp:extent cx="551815" cy="2278380"/>
            <wp:effectExtent l="0" t="0" r="635" b="7620"/>
            <wp:docPr id="10" name="图片 10" descr="fengza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fengzai2"/>
                    <pic:cNvPicPr>
                      <a:picLocks noChangeAspect="1"/>
                    </pic:cNvPicPr>
                  </pic:nvPicPr>
                  <pic:blipFill>
                    <a:blip r:embed="rId10"/>
                    <a:stretch>
                      <a:fillRect/>
                    </a:stretch>
                  </pic:blipFill>
                  <pic:spPr>
                    <a:xfrm>
                      <a:off x="0" y="0"/>
                      <a:ext cx="551815" cy="2278380"/>
                    </a:xfrm>
                    <a:prstGeom prst="rect">
                      <a:avLst/>
                    </a:prstGeom>
                    <a:noFill/>
                    <a:ln w="9525">
                      <a:noFill/>
                      <a:miter/>
                    </a:ln>
                  </pic:spPr>
                </pic:pic>
              </a:graphicData>
            </a:graphic>
          </wp:inline>
        </w:drawing>
      </w:r>
    </w:p>
    <w:p>
      <w:pPr>
        <w:numPr>
          <w:numId w:val="0"/>
        </w:numPr>
        <w:spacing w:line="360" w:lineRule="auto"/>
        <w:ind w:leftChars="0"/>
        <w:rPr>
          <w:rFonts w:hint="eastAsia" w:ascii="仿宋_GB2312" w:eastAsia="仿宋_GB2312"/>
        </w:rPr>
      </w:pPr>
    </w:p>
    <w:p>
      <w:pPr>
        <w:numPr>
          <w:ilvl w:val="0"/>
          <w:numId w:val="1"/>
        </w:numPr>
        <w:tabs>
          <w:tab w:val="left" w:pos="360"/>
        </w:tabs>
        <w:rPr>
          <w:rFonts w:hint="eastAsia" w:ascii="仿宋_GB2312" w:eastAsia="仿宋_GB2312"/>
        </w:rPr>
      </w:pPr>
      <w:r>
        <w:rPr>
          <w:rFonts w:hint="eastAsia" w:ascii="仿宋_GB2312" w:eastAsia="仿宋_GB2312"/>
        </w:rPr>
        <w:t xml:space="preserve">什么是厂房的空间作用？影响单层厂房空间作用的因素有哪些？  </w:t>
      </w:r>
    </w:p>
    <w:p>
      <w:pPr>
        <w:rPr>
          <w:rFonts w:hint="eastAsia"/>
          <w:bCs/>
        </w:rPr>
      </w:pPr>
      <w:r>
        <w:rPr>
          <w:rFonts w:hint="eastAsia"/>
          <w:bCs/>
        </w:rPr>
        <w:t>排架与排架，排架与山墙之间的相互制约作用称为厂房的整体空间作用。取决于屋盖刚度、山墙刚度、山墙间距、荷载类型等因素。</w:t>
      </w:r>
    </w:p>
    <w:p>
      <w:pPr>
        <w:numPr>
          <w:ilvl w:val="0"/>
          <w:numId w:val="1"/>
        </w:numPr>
        <w:tabs>
          <w:tab w:val="left" w:pos="360"/>
        </w:tabs>
        <w:ind w:left="360" w:leftChars="0" w:hanging="360" w:firstLineChars="0"/>
        <w:rPr>
          <w:rFonts w:hint="eastAsia" w:ascii="宋体" w:hAnsi="宋体"/>
        </w:rPr>
      </w:pPr>
      <w:r>
        <w:rPr>
          <w:rFonts w:hint="eastAsia" w:ascii="仿宋_GB2312" w:eastAsia="仿宋_GB2312"/>
        </w:rPr>
        <w:t>简述柱牛腿的三种破坏形态？牛腿设计有哪些内容？</w:t>
      </w:r>
    </w:p>
    <w:p>
      <w:pPr>
        <w:rPr>
          <w:bCs/>
        </w:rPr>
      </w:pPr>
      <w:r>
        <w:rPr>
          <w:rFonts w:hint="eastAsia"/>
          <w:bCs/>
        </w:rPr>
        <w:t>1)剪切破坏2) 斜压破坏3) 弯压破坏4) 局部受压破坏</w:t>
      </w:r>
    </w:p>
    <w:p>
      <w:pPr>
        <w:ind w:firstLine="315" w:firstLineChars="150"/>
        <w:rPr>
          <w:bCs/>
        </w:rPr>
      </w:pPr>
      <w:r>
        <w:rPr>
          <w:rFonts w:hint="eastAsia"/>
          <w:bCs/>
        </w:rPr>
        <w:t>牛腿设计：</w:t>
      </w:r>
    </w:p>
    <w:p>
      <w:pPr>
        <w:rPr>
          <w:bCs/>
        </w:rPr>
      </w:pPr>
      <w:r>
        <w:rPr>
          <w:rFonts w:hint="eastAsia"/>
          <w:bCs/>
        </w:rPr>
        <w:t xml:space="preserve">（1）牛腿的截面尺寸 </w:t>
      </w:r>
    </w:p>
    <w:p>
      <w:pPr>
        <w:rPr>
          <w:rFonts w:hint="eastAsia"/>
          <w:bCs/>
        </w:rPr>
      </w:pPr>
      <w:r>
        <w:rPr>
          <w:rFonts w:hint="eastAsia"/>
          <w:bCs/>
        </w:rPr>
        <w:t xml:space="preserve">    根据裂缝控制要求，牛腿的截面尺寸应符合下式要求：</w:t>
      </w:r>
      <w:r>
        <w:rPr>
          <w:rFonts w:hint="eastAsia"/>
        </w:rPr>
        <w:t>（2分）</w:t>
      </w:r>
    </w:p>
    <w:p>
      <w:pPr>
        <w:rPr>
          <w:rFonts w:hint="eastAsia"/>
          <w:bCs/>
        </w:rPr>
      </w:pPr>
      <w:r>
        <w:rPr>
          <w:rFonts w:hint="eastAsia"/>
          <w:lang w:val="zh-CN" w:eastAsia="zh-CN"/>
        </w:rPr>
        <w:pict>
          <v:shape id="_x0000_s1030" o:spid="_x0000_s1030" o:spt="75" type="#_x0000_t75" style="position:absolute;left:0pt;margin-left:183.4pt;margin-top:1.2pt;height:41.3pt;width:135pt;z-index:251673600;mso-width-relative:page;mso-height-relative:page;" o:ole="t" filled="f" stroked="f" coordsize="21600,21600">
            <v:path/>
            <v:fill on="f" focussize="0,0"/>
            <v:stroke on="f"/>
            <v:imagedata r:id="rId12" o:title=""/>
            <o:lock v:ext="edit" aspectratio="t"/>
          </v:shape>
          <o:OLEObject Type="Embed" ProgID="Equation.3" ShapeID="_x0000_s1030" DrawAspect="Content" ObjectID="_1468075725" r:id="rId11"/>
        </w:pict>
      </w:r>
      <w:r>
        <w:rPr>
          <w:rFonts w:hint="eastAsia"/>
          <w:bCs/>
        </w:rPr>
        <w:t xml:space="preserve">                                                                                      </w:t>
      </w:r>
    </w:p>
    <w:p>
      <w:pPr>
        <w:rPr>
          <w:rFonts w:hint="eastAsia"/>
          <w:bCs/>
        </w:rPr>
      </w:pPr>
    </w:p>
    <w:p>
      <w:pPr>
        <w:rPr>
          <w:rFonts w:hint="eastAsia"/>
          <w:bCs/>
        </w:rPr>
      </w:pPr>
      <w:r>
        <w:rPr>
          <w:rFonts w:hint="eastAsia"/>
          <w:bCs/>
        </w:rPr>
        <w:t>（2）牛腿的配筋及构造</w:t>
      </w:r>
    </w:p>
    <w:p>
      <w:pPr>
        <w:rPr>
          <w:bCs/>
        </w:rPr>
      </w:pPr>
      <w:r>
        <w:rPr>
          <w:rFonts w:hint="eastAsia"/>
          <w:lang w:val="zh-CN" w:eastAsia="zh-CN"/>
        </w:rPr>
        <w:pict>
          <v:shape id="_x0000_s1031" o:spid="_x0000_s1031" o:spt="75" type="#_x0000_t75" style="position:absolute;left:0pt;margin-left:183.4pt;margin-top:24.6pt;height:34.05pt;width:108pt;z-index:251672576;mso-width-relative:page;mso-height-relative:page;" o:ole="t" filled="f" stroked="f" coordsize="21600,21600">
            <v:path/>
            <v:fill on="f" focussize="0,0"/>
            <v:stroke on="f"/>
            <v:imagedata r:id="rId14" o:title=""/>
            <o:lock v:ext="edit" aspectratio="t"/>
          </v:shape>
          <o:OLEObject Type="Embed" ProgID="Equation.3" ShapeID="_x0000_s1031" DrawAspect="Content" ObjectID="_1468075726" r:id="rId13"/>
        </w:pict>
      </w:r>
      <w:r>
        <w:rPr>
          <w:rFonts w:hint="eastAsia"/>
          <w:bCs/>
        </w:rPr>
        <w:t>牛腿的纵向受力钢筋总截面面积</w:t>
      </w:r>
      <w:r>
        <w:rPr>
          <w:rFonts w:hint="eastAsia"/>
          <w:bCs/>
          <w:i/>
          <w:iCs/>
        </w:rPr>
        <w:t>A</w:t>
      </w:r>
      <w:r>
        <w:rPr>
          <w:rFonts w:hint="eastAsia"/>
          <w:bCs/>
        </w:rPr>
        <w:t>s，由承受竖向力的受拉钢筋截面面积和承受水平拉力的锚筋截面面积组成，其值可按下式计算：</w:t>
      </w:r>
    </w:p>
    <w:p>
      <w:pPr>
        <w:rPr>
          <w:rFonts w:hint="eastAsia"/>
          <w:bCs/>
        </w:rPr>
      </w:pPr>
    </w:p>
    <w:p>
      <w:pPr>
        <w:rPr>
          <w:rFonts w:hint="eastAsia"/>
          <w:bCs/>
        </w:rPr>
      </w:pPr>
      <w:r>
        <w:rPr>
          <w:rFonts w:hint="eastAsia"/>
        </w:rPr>
        <w:t xml:space="preserve">                                             </w:t>
      </w:r>
      <w:r>
        <w:rPr>
          <w:rFonts w:hint="eastAsia"/>
          <w:bCs/>
        </w:rPr>
        <w:t xml:space="preserve">   </w:t>
      </w:r>
    </w:p>
    <w:p>
      <w:pPr>
        <w:pStyle w:val="2"/>
        <w:rPr>
          <w:rFonts w:hint="eastAsia" w:ascii="楷体_GB2312" w:eastAsia="楷体_GB2312"/>
          <w:b/>
        </w:rPr>
      </w:pPr>
    </w:p>
    <w:p>
      <w:pPr>
        <w:pStyle w:val="2"/>
        <w:rPr>
          <w:rFonts w:ascii="Times New Roman" w:hAnsi="Times New Roman" w:cs="Times New Roman"/>
          <w:bCs/>
          <w:szCs w:val="24"/>
        </w:rPr>
      </w:pPr>
      <w:r>
        <w:rPr>
          <w:rFonts w:hint="eastAsia" w:ascii="Times New Roman" w:hAnsi="Times New Roman" w:cs="Times New Roman"/>
          <w:bCs/>
          <w:szCs w:val="24"/>
        </w:rPr>
        <w:t>（3）水平箍筋和弯筋的设置</w:t>
      </w:r>
    </w:p>
    <w:p>
      <w:pPr>
        <w:widowControl w:val="0"/>
        <w:numPr>
          <w:numId w:val="0"/>
        </w:numPr>
        <w:jc w:val="both"/>
        <w:rPr>
          <w:rFonts w:hint="eastAsia" w:ascii="宋体" w:hAnsi="宋体"/>
        </w:rPr>
      </w:pPr>
    </w:p>
    <w:p>
      <w:pPr>
        <w:numPr>
          <w:numId w:val="0"/>
        </w:numPr>
        <w:rPr>
          <w:rFonts w:hint="eastAsia" w:ascii="仿宋_GB2312" w:eastAsia="仿宋_GB2312"/>
        </w:rPr>
      </w:pPr>
      <w:r>
        <w:rPr>
          <w:rFonts w:hint="eastAsia" w:ascii="仿宋_GB2312" w:eastAsia="仿宋_GB2312"/>
          <w:lang w:val="en-US" w:eastAsia="zh-CN"/>
        </w:rPr>
        <w:t>9、</w:t>
      </w:r>
      <w:r>
        <w:rPr>
          <w:rFonts w:hint="eastAsia" w:ascii="仿宋_GB2312" w:eastAsia="仿宋_GB2312"/>
        </w:rPr>
        <w:t>作用于排架上的吊车竖向荷载</w:t>
      </w:r>
      <w:r>
        <w:rPr>
          <w:rFonts w:ascii="仿宋_GB2312" w:eastAsia="仿宋_GB2312"/>
        </w:rPr>
        <w:object>
          <v:shape id="_x0000_i1029" o:spt="75" type="#_x0000_t75" style="height:18pt;width:24.95pt;" o:ole="t" filled="f" stroked="f" coordsize="21600,21600">
            <v:path/>
            <v:fill on="f" focussize="0,0"/>
            <v:stroke on="f"/>
            <v:imagedata r:id="rId16" o:title=""/>
            <o:lock v:ext="edit" aspectratio="t"/>
            <w10:wrap type="none"/>
            <w10:anchorlock/>
          </v:shape>
          <o:OLEObject Type="Embed" ProgID="Equation.DSMT4" ShapeID="_x0000_i1029" DrawAspect="Content" ObjectID="_1468075727" r:id="rId15"/>
        </w:object>
      </w:r>
      <w:r>
        <w:rPr>
          <w:rFonts w:hint="eastAsia" w:ascii="仿宋_GB2312" w:eastAsia="仿宋_GB2312"/>
        </w:rPr>
        <w:t>和</w:t>
      </w:r>
      <w:r>
        <w:rPr>
          <w:rFonts w:ascii="仿宋_GB2312" w:eastAsia="仿宋_GB2312"/>
        </w:rPr>
        <w:object>
          <v:shape id="_x0000_i1030" o:spt="75" type="#_x0000_t75" style="height:18pt;width:24pt;" o:ole="t" filled="f" stroked="f" coordsize="21600,21600">
            <v:path/>
            <v:fill on="f" focussize="0,0"/>
            <v:stroke on="f"/>
            <v:imagedata r:id="rId18" o:title=""/>
            <o:lock v:ext="edit" aspectratio="t"/>
            <w10:wrap type="none"/>
            <w10:anchorlock/>
          </v:shape>
          <o:OLEObject Type="Embed" ProgID="Equation.DSMT4" ShapeID="_x0000_i1030" DrawAspect="Content" ObjectID="_1468075728" r:id="rId17"/>
        </w:object>
      </w:r>
      <w:r>
        <w:rPr>
          <w:rFonts w:hint="eastAsia" w:ascii="仿宋_GB2312" w:eastAsia="仿宋_GB2312"/>
        </w:rPr>
        <w:t>和吊车水平荷载</w:t>
      </w:r>
      <w:r>
        <w:rPr>
          <w:rFonts w:ascii="仿宋_GB2312" w:eastAsia="仿宋_GB2312"/>
        </w:rPr>
        <w:object>
          <v:shape id="_x0000_i1031" o:spt="75" type="#_x0000_t75" style="height:18pt;width:21pt;" o:ole="t" filled="f" stroked="f" coordsize="21600,21600">
            <v:path/>
            <v:fill on="f" focussize="0,0"/>
            <v:stroke on="f"/>
            <v:imagedata r:id="rId20" o:title=""/>
            <o:lock v:ext="edit" aspectratio="t"/>
            <w10:wrap type="none"/>
            <w10:anchorlock/>
          </v:shape>
          <o:OLEObject Type="Embed" ProgID="Equation.DSMT4" ShapeID="_x0000_i1031" DrawAspect="Content" ObjectID="_1468075729" r:id="rId19"/>
        </w:object>
      </w:r>
      <w:r>
        <w:rPr>
          <w:rFonts w:hint="eastAsia" w:ascii="仿宋_GB2312" w:eastAsia="仿宋_GB2312"/>
        </w:rPr>
        <w:t>如何计算？</w:t>
      </w:r>
    </w:p>
    <w:p>
      <w:pPr>
        <w:widowControl w:val="0"/>
        <w:numPr>
          <w:numId w:val="0"/>
        </w:numPr>
        <w:jc w:val="both"/>
        <w:rPr>
          <w:rFonts w:hint="eastAsia" w:ascii="仿宋_GB2312" w:eastAsia="仿宋_GB2312"/>
        </w:rPr>
      </w:pPr>
    </w:p>
    <w:p>
      <w:pPr>
        <w:spacing w:line="360" w:lineRule="auto"/>
        <w:rPr>
          <w:rFonts w:hint="eastAsia"/>
        </w:rPr>
      </w:pPr>
      <w:r>
        <w:rPr>
          <w:rFonts w:hint="eastAsia"/>
        </w:rPr>
        <w:t>答：</w:t>
      </w:r>
      <w:r>
        <w:rPr>
          <w:position w:val="-14"/>
        </w:rPr>
        <w:object>
          <v:shape id="_x0000_i1033" o:spt="75" type="#_x0000_t75" style="height:20pt;width:89pt;" o:ole="t" filled="f" stroked="f" coordsize="21600,21600">
            <v:path/>
            <v:fill on="f" focussize="0,0"/>
            <v:stroke on="f"/>
            <v:imagedata r:id="rId22" o:title=""/>
            <o:lock v:ext="edit" aspectratio="t"/>
            <w10:wrap type="none"/>
            <w10:anchorlock/>
          </v:shape>
          <o:OLEObject Type="Embed" ProgID="Equation.DSMT4" ShapeID="_x0000_i1033" DrawAspect="Content" ObjectID="_1468075730" r:id="rId21"/>
        </w:object>
      </w:r>
      <w:r>
        <w:rPr>
          <w:rFonts w:hint="eastAsia"/>
        </w:rPr>
        <w:t>；</w:t>
      </w:r>
      <w:r>
        <w:rPr>
          <w:position w:val="-14"/>
        </w:rPr>
        <w:object>
          <v:shape id="_x0000_i1034" o:spt="75" type="#_x0000_t75" style="height:20pt;width:87pt;" o:ole="t" filled="f" stroked="f" coordsize="21600,21600">
            <v:path/>
            <v:fill on="f" focussize="0,0"/>
            <v:stroke on="f"/>
            <v:imagedata r:id="rId24" o:title=""/>
            <o:lock v:ext="edit" aspectratio="t"/>
            <w10:wrap type="none"/>
            <w10:anchorlock/>
          </v:shape>
          <o:OLEObject Type="Embed" ProgID="Equation.DSMT4" ShapeID="_x0000_i1034" DrawAspect="Content" ObjectID="_1468075731" r:id="rId23"/>
        </w:object>
      </w:r>
      <w:r>
        <w:rPr>
          <w:rFonts w:hint="eastAsia"/>
        </w:rPr>
        <w:t>；</w:t>
      </w:r>
      <w:r>
        <w:rPr>
          <w:position w:val="-24"/>
        </w:rPr>
        <w:object>
          <v:shape id="_x0000_i1035" o:spt="75" type="#_x0000_t75" style="height:31pt;width:143pt;" o:ole="t" filled="f" stroked="f" coordsize="21600,21600">
            <v:path/>
            <v:fill on="f" focussize="0,0"/>
            <v:stroke on="f"/>
            <v:imagedata r:id="rId26" o:title=""/>
            <o:lock v:ext="edit" aspectratio="t"/>
            <w10:wrap type="none"/>
            <w10:anchorlock/>
          </v:shape>
          <o:OLEObject Type="Embed" ProgID="Equation.DSMT4" ShapeID="_x0000_i1035" DrawAspect="Content" ObjectID="_1468075732" r:id="rId25"/>
        </w:object>
      </w:r>
    </w:p>
    <w:p>
      <w:pPr>
        <w:widowControl w:val="0"/>
        <w:numPr>
          <w:numId w:val="0"/>
        </w:numPr>
        <w:jc w:val="both"/>
        <w:rPr>
          <w:rFonts w:hint="eastAsia" w:ascii="仿宋_GB2312" w:eastAsia="仿宋_GB2312"/>
        </w:rPr>
      </w:pPr>
    </w:p>
    <w:p>
      <w:pPr>
        <w:rPr>
          <w:rFonts w:hint="eastAsia" w:ascii="仿宋_GB2312" w:eastAsia="仿宋_GB2312"/>
        </w:rPr>
      </w:pPr>
      <w:r>
        <w:rPr>
          <w:rFonts w:hint="eastAsia" w:ascii="仿宋_GB2312" w:eastAsia="仿宋_GB2312"/>
          <w:lang w:val="en-US" w:eastAsia="zh-CN"/>
        </w:rPr>
        <w:t>10</w:t>
      </w:r>
      <w:r>
        <w:rPr>
          <w:rFonts w:hint="eastAsia" w:ascii="仿宋_GB2312" w:eastAsia="仿宋_GB2312"/>
        </w:rPr>
        <w:t>、作用于横向平面排架上的荷载有哪些？</w:t>
      </w:r>
    </w:p>
    <w:p>
      <w:pPr>
        <w:spacing w:line="240" w:lineRule="atLeast"/>
        <w:rPr>
          <w:rFonts w:hint="eastAsia"/>
          <w:bCs/>
          <w:szCs w:val="21"/>
        </w:rPr>
      </w:pPr>
      <w:r>
        <w:rPr>
          <w:rFonts w:hint="eastAsia" w:ascii="仿宋_GB2312" w:eastAsia="仿宋_GB2312"/>
        </w:rPr>
        <w:t xml:space="preserve"> </w:t>
      </w:r>
      <w:r>
        <w:rPr>
          <w:rFonts w:hint="eastAsia"/>
          <w:bCs/>
          <w:szCs w:val="21"/>
        </w:rPr>
        <w:t>厂房结构受到的竖向荷载(结构自重、屋盖可变荷载、吊车竖向荷载等)</w:t>
      </w:r>
      <w:r>
        <w:rPr>
          <w:rFonts w:hint="eastAsia"/>
        </w:rPr>
        <w:t xml:space="preserve"> </w:t>
      </w:r>
      <w:r>
        <w:rPr>
          <w:rFonts w:hint="eastAsia"/>
          <w:bCs/>
          <w:szCs w:val="21"/>
        </w:rPr>
        <w:t>和横向水平荷载(横向风荷载、吊车横向水平荷载等)</w:t>
      </w:r>
      <w:r>
        <w:rPr>
          <w:rFonts w:hint="eastAsia"/>
        </w:rPr>
        <w:t xml:space="preserve"> </w:t>
      </w:r>
      <w:r>
        <w:rPr>
          <w:rFonts w:hint="eastAsia"/>
          <w:lang w:eastAsia="zh-CN"/>
        </w:rPr>
        <w:t>，</w:t>
      </w:r>
      <w:r>
        <w:rPr>
          <w:rFonts w:hint="eastAsia"/>
          <w:bCs/>
          <w:szCs w:val="21"/>
        </w:rPr>
        <w:t>主要由横向平面排架承受，并通过它传给基础及地基。</w:t>
      </w:r>
    </w:p>
    <w:p>
      <w:pPr>
        <w:spacing w:line="360" w:lineRule="auto"/>
        <w:rPr>
          <w:rFonts w:hint="eastAsia" w:ascii="仿宋_GB2312" w:eastAsia="仿宋_GB2312"/>
        </w:rPr>
      </w:pPr>
    </w:p>
    <w:p>
      <w:pPr>
        <w:numPr>
          <w:numId w:val="0"/>
        </w:numPr>
        <w:rPr>
          <w:rFonts w:hint="eastAsia" w:ascii="仿宋_GB2312" w:eastAsia="仿宋_GB2312"/>
        </w:rPr>
      </w:pPr>
      <w:r>
        <w:rPr>
          <w:rFonts w:hint="eastAsia" w:ascii="仿宋_GB2312" w:eastAsia="仿宋_GB2312"/>
          <w:lang w:val="en-US" w:eastAsia="zh-CN"/>
        </w:rPr>
        <w:t>11、</w:t>
      </w:r>
      <w:r>
        <w:rPr>
          <w:rFonts w:hint="eastAsia" w:ascii="仿宋_GB2312" w:eastAsia="仿宋_GB2312"/>
        </w:rPr>
        <w:t>砌体中设置钢筋混凝土圈梁的作用是什么？</w:t>
      </w:r>
    </w:p>
    <w:p>
      <w:pPr>
        <w:rPr>
          <w:rFonts w:hint="eastAsia"/>
        </w:rPr>
      </w:pPr>
      <w:r>
        <w:rPr>
          <w:rFonts w:hint="eastAsia"/>
        </w:rPr>
        <w:t>答：</w:t>
      </w:r>
      <w:r>
        <w:t>1） 增强房屋的空间刚度和整体性，加强纵、横墙的联系，圈梁在验算墙、柱高厚比时作为不动铰支座，以减小墙、柱的计算高度，提高其稳定性。</w:t>
      </w:r>
      <w:r>
        <w:br w:type="textWrapping"/>
      </w:r>
      <w:r>
        <w:t>2） 承受地基不均匀沉降在墙体中所引起的弯曲应力，可抑制墙体裂缝的出现或减小裂缝的宽度，还可有效地消除或减弱较大振动荷载对墙体产生的不利影响。</w:t>
      </w:r>
    </w:p>
    <w:p>
      <w:pPr>
        <w:rPr>
          <w:rFonts w:hint="eastAsia"/>
        </w:rPr>
      </w:pPr>
      <w:r>
        <w:t>3） 跨过门窗洞口的圈梁，如配筋不少于过梁时，可兼作过梁。</w:t>
      </w:r>
    </w:p>
    <w:p>
      <w:pPr>
        <w:numPr>
          <w:numId w:val="0"/>
        </w:numPr>
        <w:spacing w:line="360" w:lineRule="auto"/>
        <w:rPr>
          <w:rFonts w:hint="eastAsia" w:ascii="仿宋_GB2312" w:eastAsia="仿宋_GB2312"/>
        </w:rPr>
      </w:pPr>
      <w:r>
        <w:rPr>
          <w:rFonts w:hint="eastAsia" w:ascii="仿宋_GB2312" w:eastAsia="仿宋_GB2312"/>
          <w:lang w:val="en-US" w:eastAsia="zh-CN"/>
        </w:rPr>
        <w:t>12、</w:t>
      </w:r>
      <w:r>
        <w:rPr>
          <w:rFonts w:hint="eastAsia" w:ascii="仿宋_GB2312" w:eastAsia="仿宋_GB2312"/>
        </w:rPr>
        <w:t>绘制刚性方案房屋在竖向荷载作用下的计算简图？</w:t>
      </w:r>
    </w:p>
    <w:p>
      <w:pPr>
        <w:widowControl w:val="0"/>
        <w:numPr>
          <w:numId w:val="0"/>
        </w:numPr>
        <w:spacing w:line="360" w:lineRule="auto"/>
        <w:jc w:val="both"/>
        <w:rPr>
          <w:rFonts w:hint="eastAsia" w:ascii="仿宋_GB2312" w:eastAsia="仿宋_GB2312"/>
        </w:rPr>
      </w:pPr>
      <w:r>
        <w:drawing>
          <wp:inline distT="0" distB="0" distL="114300" distR="114300">
            <wp:extent cx="737235" cy="2983230"/>
            <wp:effectExtent l="0" t="0" r="5715" b="7620"/>
            <wp:docPr id="11" name="图片 11" descr="tu3-1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tu3-15b"/>
                    <pic:cNvPicPr>
                      <a:picLocks noRot="1" noChangeAspect="1"/>
                    </pic:cNvPicPr>
                  </pic:nvPicPr>
                  <pic:blipFill>
                    <a:blip r:embed="rId27"/>
                    <a:stretch>
                      <a:fillRect/>
                    </a:stretch>
                  </pic:blipFill>
                  <pic:spPr>
                    <a:xfrm>
                      <a:off x="0" y="0"/>
                      <a:ext cx="737235" cy="2983230"/>
                    </a:xfrm>
                    <a:prstGeom prst="rect">
                      <a:avLst/>
                    </a:prstGeom>
                    <a:noFill/>
                    <a:ln w="9525">
                      <a:noFill/>
                      <a:miter/>
                    </a:ln>
                  </pic:spPr>
                </pic:pic>
              </a:graphicData>
            </a:graphic>
          </wp:inline>
        </w:drawing>
      </w:r>
    </w:p>
    <w:p>
      <w:pPr>
        <w:widowControl w:val="0"/>
        <w:numPr>
          <w:numId w:val="0"/>
        </w:numPr>
        <w:spacing w:line="360" w:lineRule="auto"/>
        <w:jc w:val="both"/>
        <w:rPr>
          <w:rFonts w:hint="eastAsia" w:ascii="仿宋_GB2312" w:eastAsia="仿宋_GB2312"/>
        </w:rPr>
      </w:pPr>
    </w:p>
    <w:p>
      <w:pPr>
        <w:numPr>
          <w:numId w:val="0"/>
        </w:numPr>
        <w:rPr>
          <w:rFonts w:hint="eastAsia" w:ascii="仿宋_GB2312" w:eastAsia="仿宋_GB2312"/>
        </w:rPr>
      </w:pPr>
      <w:r>
        <w:rPr>
          <w:rFonts w:hint="eastAsia" w:ascii="仿宋_GB2312" w:eastAsia="仿宋_GB2312"/>
          <w:lang w:val="en-US" w:eastAsia="zh-CN"/>
        </w:rPr>
        <w:t>13、</w:t>
      </w:r>
      <w:r>
        <w:rPr>
          <w:rFonts w:hint="eastAsia" w:ascii="仿宋_GB2312" w:eastAsia="仿宋_GB2312"/>
        </w:rPr>
        <w:t>混合结构房屋的结构布置可以分为几种？</w:t>
      </w:r>
    </w:p>
    <w:p>
      <w:pPr>
        <w:rPr>
          <w:rFonts w:hint="eastAsia" w:ascii="宋体" w:hAnsi="宋体"/>
        </w:rPr>
      </w:pPr>
      <w:r>
        <w:rPr>
          <w:rFonts w:ascii="宋体" w:hAnsi="宋体"/>
        </w:rPr>
        <w:t xml:space="preserve">一、横墙承重体系 </w:t>
      </w:r>
      <w:r>
        <w:rPr>
          <w:rFonts w:hint="eastAsia" w:ascii="宋体" w:hAnsi="宋体"/>
        </w:rPr>
        <w:t>；</w:t>
      </w:r>
      <w:r>
        <w:rPr>
          <w:rFonts w:ascii="宋体" w:hAnsi="宋体"/>
        </w:rPr>
        <w:t xml:space="preserve">二、纵墙承重体系 </w:t>
      </w:r>
      <w:r>
        <w:rPr>
          <w:rFonts w:hint="eastAsia" w:ascii="宋体" w:hAnsi="宋体"/>
        </w:rPr>
        <w:t>；</w:t>
      </w:r>
      <w:r>
        <w:rPr>
          <w:rFonts w:ascii="宋体" w:hAnsi="宋体"/>
        </w:rPr>
        <w:t xml:space="preserve">三.纵横墙承重体系 </w:t>
      </w:r>
      <w:r>
        <w:rPr>
          <w:rFonts w:hint="eastAsia" w:ascii="宋体" w:hAnsi="宋体"/>
        </w:rPr>
        <w:t>；</w:t>
      </w:r>
      <w:r>
        <w:rPr>
          <w:rFonts w:ascii="宋体" w:hAnsi="宋体"/>
        </w:rPr>
        <w:t xml:space="preserve">四、 内框架承重体系 五、 底层框架承重体系 </w:t>
      </w:r>
      <w:r>
        <w:rPr>
          <w:rFonts w:hint="eastAsia" w:ascii="宋体" w:hAnsi="宋体"/>
        </w:rPr>
        <w:t>六、混合承重方案</w:t>
      </w:r>
    </w:p>
    <w:p>
      <w:pPr>
        <w:widowControl/>
        <w:wordWrap w:val="0"/>
        <w:spacing w:before="100" w:beforeAutospacing="1" w:after="100" w:afterAutospacing="1"/>
        <w:jc w:val="left"/>
        <w:rPr>
          <w:rFonts w:ascii="仿宋_GB2312" w:eastAsia="仿宋_GB2312" w:cs="宋体"/>
          <w:b/>
          <w:bCs/>
          <w:kern w:val="0"/>
        </w:rPr>
      </w:pPr>
      <w:r>
        <w:rPr>
          <w:rFonts w:hint="eastAsia" w:ascii="仿宋_GB2312" w:eastAsia="仿宋_GB2312" w:cs="宋体"/>
          <w:b/>
          <w:bCs/>
          <w:kern w:val="0"/>
          <w:sz w:val="28"/>
          <w:szCs w:val="28"/>
        </w:rPr>
        <w:t>三、</w:t>
      </w:r>
      <w:r>
        <w:rPr>
          <w:rFonts w:hint="eastAsia" w:ascii="仿宋_GB2312" w:eastAsia="仿宋_GB2312"/>
          <w:b/>
          <w:bCs/>
          <w:sz w:val="28"/>
          <w:szCs w:val="28"/>
        </w:rPr>
        <w:t>计算题</w:t>
      </w:r>
    </w:p>
    <w:p>
      <w:pPr>
        <w:pStyle w:val="4"/>
        <w:rPr>
          <w:rStyle w:val="11"/>
          <w:rFonts w:hint="eastAsia" w:ascii="仿宋_GB2312"/>
        </w:rPr>
      </w:pPr>
      <w:r>
        <w:rPr>
          <w:rFonts w:hint="eastAsia" w:ascii="仿宋_GB2312" w:eastAsia="仿宋_GB2312"/>
          <w:color w:val="000000"/>
        </w:rPr>
        <w:t>1、</w:t>
      </w:r>
      <w:r>
        <w:rPr>
          <w:rStyle w:val="11"/>
          <w:rFonts w:hint="eastAsia" w:ascii="仿宋_GB2312" w:eastAsia="仿宋_GB2312"/>
        </w:rPr>
        <w:t>一矩形偏心受压柱，截面尺寸为490mm×620mm，柱的计算高度</w:t>
      </w:r>
      <w:r>
        <w:rPr>
          <w:rStyle w:val="10"/>
          <w:rFonts w:hint="eastAsia" w:ascii="仿宋_GB2312" w:eastAsia="仿宋_GB2312"/>
        </w:rPr>
        <w:t>H</w:t>
      </w:r>
      <w:r>
        <w:rPr>
          <w:rStyle w:val="11"/>
          <w:rFonts w:hint="eastAsia" w:ascii="仿宋_GB2312" w:eastAsia="仿宋_GB2312"/>
          <w:vertAlign w:val="subscript"/>
        </w:rPr>
        <w:t>0</w:t>
      </w:r>
      <w:r>
        <w:rPr>
          <w:rStyle w:val="11"/>
          <w:rFonts w:hint="eastAsia" w:ascii="仿宋_GB2312" w:eastAsia="仿宋_GB2312"/>
        </w:rPr>
        <w:t>=5m，承受轴向力设计值</w:t>
      </w:r>
      <w:r>
        <w:rPr>
          <w:rStyle w:val="10"/>
          <w:rFonts w:hint="eastAsia" w:ascii="仿宋_GB2312" w:eastAsia="仿宋_GB2312"/>
        </w:rPr>
        <w:t>N</w:t>
      </w:r>
      <w:r>
        <w:rPr>
          <w:rStyle w:val="11"/>
          <w:rFonts w:hint="eastAsia" w:ascii="仿宋_GB2312" w:eastAsia="仿宋_GB2312"/>
        </w:rPr>
        <w:t>=125kN（其中恒载60%，活载40%）和弯矩设计值</w:t>
      </w:r>
      <w:r>
        <w:rPr>
          <w:rStyle w:val="10"/>
          <w:rFonts w:hint="eastAsia" w:ascii="仿宋_GB2312" w:eastAsia="仿宋_GB2312"/>
        </w:rPr>
        <w:t>M</w:t>
      </w:r>
      <w:r>
        <w:rPr>
          <w:rStyle w:val="11"/>
          <w:rFonts w:hint="eastAsia" w:ascii="仿宋_GB2312" w:eastAsia="仿宋_GB2312"/>
        </w:rPr>
        <w:t>=13.55kN.m(弯矩沿长边方向)，用MU7.5砖和M2.5混合砂浆砌筑，抗压强度设计值为1.19N/mm</w:t>
      </w:r>
      <w:r>
        <w:rPr>
          <w:rStyle w:val="11"/>
          <w:rFonts w:hint="eastAsia" w:ascii="仿宋_GB2312" w:eastAsia="仿宋_GB2312"/>
          <w:vertAlign w:val="superscript"/>
        </w:rPr>
        <w:t>2</w:t>
      </w:r>
      <w:r>
        <w:rPr>
          <w:rStyle w:val="11"/>
          <w:rFonts w:hint="eastAsia" w:ascii="仿宋_GB2312" w:eastAsia="仿宋_GB2312"/>
        </w:rPr>
        <w:t>，</w:t>
      </w:r>
      <w:r>
        <w:rPr>
          <w:rFonts w:hint="eastAsia" w:ascii="仿宋_GB2312" w:eastAsia="仿宋_GB2312"/>
        </w:rPr>
        <w:br w:type="textWrapping"/>
      </w:r>
      <w:r>
        <w:rPr>
          <w:rFonts w:hint="eastAsia" w:ascii="仿宋_GB2312" w:eastAsia="仿宋_GB2312"/>
        </w:rPr>
        <w:drawing>
          <wp:anchor distT="0" distB="0" distL="114300" distR="114300" simplePos="0" relativeHeight="251658240" behindDoc="0" locked="0" layoutInCell="1" allowOverlap="0">
            <wp:simplePos x="0" y="0"/>
            <wp:positionH relativeFrom="column">
              <wp:posOffset>4191000</wp:posOffset>
            </wp:positionH>
            <wp:positionV relativeFrom="line">
              <wp:posOffset>186690</wp:posOffset>
            </wp:positionV>
            <wp:extent cx="1285875" cy="1171575"/>
            <wp:effectExtent l="19050" t="0" r="9525" b="0"/>
            <wp:wrapSquare wrapText="bothSides"/>
            <wp:docPr id="7" name="图片 2" descr="C:\DOCUME~1\ADMINI~1\LOCALS~1\Temp\ksohtml\wps14D.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C:\DOCUME~1\ADMINI~1\LOCALS~1\Temp\ksohtml\wps14D.tmp.jpg"/>
                    <pic:cNvPicPr>
                      <a:picLocks noChangeAspect="1" noChangeArrowheads="1"/>
                    </pic:cNvPicPr>
                  </pic:nvPicPr>
                  <pic:blipFill>
                    <a:blip r:embed="rId28" cstate="print"/>
                    <a:srcRect/>
                    <a:stretch>
                      <a:fillRect/>
                    </a:stretch>
                  </pic:blipFill>
                  <pic:spPr>
                    <a:xfrm>
                      <a:off x="0" y="0"/>
                      <a:ext cx="1285875" cy="1171575"/>
                    </a:xfrm>
                    <a:prstGeom prst="rect">
                      <a:avLst/>
                    </a:prstGeom>
                    <a:noFill/>
                    <a:ln w="9525">
                      <a:noFill/>
                      <a:miter lim="800000"/>
                      <a:headEnd/>
                      <a:tailEnd/>
                    </a:ln>
                  </pic:spPr>
                </pic:pic>
              </a:graphicData>
            </a:graphic>
          </wp:anchor>
        </w:drawing>
      </w:r>
      <w:r>
        <w:rPr>
          <w:rFonts w:hint="eastAsia" w:ascii="仿宋_GB2312" w:eastAsia="仿宋_GB2312"/>
        </w:rPr>
        <w:t>施工质量控制等级为Ｃ级。</w:t>
      </w:r>
      <w:r>
        <w:rPr>
          <w:rStyle w:val="11"/>
          <w:rFonts w:hint="eastAsia" w:ascii="仿宋_GB2312" w:eastAsia="仿宋_GB2312"/>
        </w:rPr>
        <w:t>试验算该柱承载力。</w:t>
      </w:r>
    </w:p>
    <w:p>
      <w:pPr>
        <w:pStyle w:val="4"/>
        <w:rPr>
          <w:rFonts w:hint="eastAsia"/>
        </w:rPr>
      </w:pPr>
    </w:p>
    <w:p>
      <w:pPr>
        <w:pStyle w:val="4"/>
        <w:rPr>
          <w:rFonts w:hint="eastAsia" w:ascii="仿宋_GB2312" w:eastAsia="仿宋_GB2312"/>
        </w:rPr>
      </w:pPr>
      <w:r>
        <w:rPr>
          <w:rFonts w:hint="eastAsia" w:ascii="仿宋_GB2312" w:eastAsia="仿宋_GB2312"/>
        </w:rPr>
        <w:t>提示：高厚比和偏心距影响系数：</w:t>
      </w:r>
      <w:r>
        <w:rPr>
          <w:rFonts w:hint="eastAsia" w:ascii="仿宋_GB2312" w:eastAsia="仿宋_GB2312"/>
        </w:rPr>
        <w:br w:type="textWrapping"/>
      </w:r>
      <w:r>
        <w:drawing>
          <wp:inline distT="0" distB="0" distL="0" distR="0">
            <wp:extent cx="1504950" cy="723900"/>
            <wp:effectExtent l="19050" t="0" r="0" b="0"/>
            <wp:docPr id="66" name="图片 66" descr="C:\DOCUME~1\ADMINI~1\LOCALS~1\Temp\ksohtml\wps14E.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C:\DOCUME~1\ADMINI~1\LOCALS~1\Temp\ksohtml\wps14E.tmp.png"/>
                    <pic:cNvPicPr>
                      <a:picLocks noChangeAspect="1" noChangeArrowheads="1"/>
                    </pic:cNvPicPr>
                  </pic:nvPicPr>
                  <pic:blipFill>
                    <a:blip r:embed="rId29" cstate="print"/>
                    <a:srcRect/>
                    <a:stretch>
                      <a:fillRect/>
                    </a:stretch>
                  </pic:blipFill>
                  <pic:spPr>
                    <a:xfrm>
                      <a:off x="0" y="0"/>
                      <a:ext cx="1504950" cy="723900"/>
                    </a:xfrm>
                    <a:prstGeom prst="rect">
                      <a:avLst/>
                    </a:prstGeom>
                    <a:noFill/>
                    <a:ln w="9525">
                      <a:noFill/>
                      <a:miter lim="800000"/>
                      <a:headEnd/>
                      <a:tailEnd/>
                    </a:ln>
                  </pic:spPr>
                </pic:pic>
              </a:graphicData>
            </a:graphic>
          </wp:inline>
        </w:drawing>
      </w:r>
      <w:r>
        <w:rPr>
          <w:rFonts w:hint="eastAsia" w:ascii="仿宋_GB2312" w:eastAsia="仿宋_GB2312"/>
        </w:rPr>
        <w:t xml:space="preserve">  ,</w:t>
      </w:r>
    </w:p>
    <w:p>
      <w:pPr>
        <w:rPr>
          <w:rFonts w:hint="eastAsia" w:ascii="仿宋_GB2312" w:eastAsia="仿宋_GB2312"/>
        </w:rPr>
      </w:pPr>
      <w:r>
        <w:rPr>
          <w:rFonts w:hint="eastAsia" w:ascii="仿宋_GB2312" w:eastAsia="仿宋_GB2312"/>
        </w:rPr>
        <w:t>其中α当砂浆强度等级≥M5时取0.0015；当砂浆强度等级M2.5时，取0.002.</w:t>
      </w:r>
    </w:p>
    <w:p>
      <w:pPr>
        <w:rPr>
          <w:rFonts w:hint="eastAsia"/>
        </w:rPr>
      </w:pPr>
      <w:r>
        <w:rPr>
          <w:rFonts w:hint="eastAsia" w:ascii="仿宋_GB2312" w:eastAsia="仿宋_GB2312"/>
          <w:lang w:val="en-US" w:eastAsia="zh-CN"/>
        </w:rPr>
        <w:t>1</w:t>
      </w:r>
      <w:r>
        <w:rPr>
          <w:rFonts w:hint="eastAsia" w:ascii="仿宋_GB2312" w:eastAsia="仿宋_GB2312"/>
        </w:rPr>
        <w:t xml:space="preserve"> </w:t>
      </w:r>
      <w:r>
        <w:rPr>
          <w:rFonts w:hint="eastAsia"/>
        </w:rPr>
        <w:t>、</w:t>
      </w:r>
      <w:r>
        <w:rPr>
          <w:rFonts w:hint="eastAsia" w:ascii="楷体_GB2312" w:eastAsia="楷体_GB2312"/>
          <w:b/>
        </w:rPr>
        <w:t>解</w:t>
      </w:r>
      <w:r>
        <w:rPr>
          <w:rFonts w:hint="eastAsia"/>
        </w:rPr>
        <w:t>：</w:t>
      </w:r>
    </w:p>
    <w:p>
      <w:pPr>
        <w:numPr>
          <w:ilvl w:val="0"/>
          <w:numId w:val="3"/>
        </w:numPr>
        <w:rPr>
          <w:rStyle w:val="14"/>
          <w:sz w:val="23"/>
          <w:szCs w:val="23"/>
        </w:rPr>
      </w:pPr>
      <w:r>
        <w:rPr>
          <w:rStyle w:val="13"/>
          <w:sz w:val="23"/>
          <w:szCs w:val="23"/>
        </w:rPr>
        <w:t>验算长边方向柱的承载力</w:t>
      </w:r>
      <w:r>
        <w:br w:type="textWrapping"/>
      </w:r>
      <w:r>
        <w:rPr>
          <w:rStyle w:val="14"/>
          <w:sz w:val="23"/>
          <w:szCs w:val="23"/>
        </w:rPr>
        <w:t>1．求偏心受压柱的影响系数及强度设计值</w:t>
      </w:r>
    </w:p>
    <w:p>
      <w:pPr>
        <w:jc w:val="left"/>
        <w:rPr>
          <w:rFonts w:hint="eastAsia"/>
        </w:rPr>
      </w:pPr>
      <w:r>
        <w:t>荷载偏心距</w:t>
      </w:r>
      <w:r>
        <w:br w:type="textWrapping"/>
      </w:r>
      <w:r>
        <w:drawing>
          <wp:inline distT="0" distB="0" distL="114300" distR="114300">
            <wp:extent cx="1543050" cy="314325"/>
            <wp:effectExtent l="0" t="0" r="0" b="9525"/>
            <wp:docPr id="14" name="图片 1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3"/>
                    <pic:cNvPicPr>
                      <a:picLocks noChangeAspect="1"/>
                    </pic:cNvPicPr>
                  </pic:nvPicPr>
                  <pic:blipFill>
                    <a:blip r:embed="rId30"/>
                    <a:stretch>
                      <a:fillRect/>
                    </a:stretch>
                  </pic:blipFill>
                  <pic:spPr>
                    <a:xfrm>
                      <a:off x="0" y="0"/>
                      <a:ext cx="1543050" cy="314325"/>
                    </a:xfrm>
                    <a:prstGeom prst="rect">
                      <a:avLst/>
                    </a:prstGeom>
                    <a:noFill/>
                    <a:ln w="9525">
                      <a:noFill/>
                      <a:miter/>
                    </a:ln>
                  </pic:spPr>
                </pic:pic>
              </a:graphicData>
            </a:graphic>
          </wp:inline>
        </w:drawing>
      </w:r>
      <w:r>
        <w:rPr>
          <w:rFonts w:hint="eastAsia"/>
        </w:rPr>
        <w:t xml:space="preserve">    </w:t>
      </w:r>
      <w:r>
        <w:drawing>
          <wp:inline distT="0" distB="0" distL="114300" distR="114300">
            <wp:extent cx="2943225" cy="314325"/>
            <wp:effectExtent l="0" t="0" r="9525" b="9525"/>
            <wp:docPr id="13" name="图片 1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4"/>
                    <pic:cNvPicPr>
                      <a:picLocks noChangeAspect="1"/>
                    </pic:cNvPicPr>
                  </pic:nvPicPr>
                  <pic:blipFill>
                    <a:blip r:embed="rId31"/>
                    <a:stretch>
                      <a:fillRect/>
                    </a:stretch>
                  </pic:blipFill>
                  <pic:spPr>
                    <a:xfrm>
                      <a:off x="0" y="0"/>
                      <a:ext cx="2943225" cy="314325"/>
                    </a:xfrm>
                    <a:prstGeom prst="rect">
                      <a:avLst/>
                    </a:prstGeom>
                    <a:noFill/>
                    <a:ln w="9525">
                      <a:noFill/>
                      <a:miter/>
                    </a:ln>
                  </pic:spPr>
                </pic:pic>
              </a:graphicData>
            </a:graphic>
          </wp:inline>
        </w:drawing>
      </w:r>
    </w:p>
    <w:p>
      <w:pPr>
        <w:rPr>
          <w:rFonts w:hint="eastAsia"/>
          <w:sz w:val="23"/>
          <w:szCs w:val="23"/>
        </w:rPr>
      </w:pPr>
      <w:r>
        <w:rPr>
          <w:sz w:val="23"/>
          <w:szCs w:val="23"/>
        </w:rPr>
        <w:drawing>
          <wp:inline distT="0" distB="0" distL="114300" distR="114300">
            <wp:extent cx="2114550" cy="133350"/>
            <wp:effectExtent l="0" t="0" r="0" b="0"/>
            <wp:docPr id="12" name="图片 1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5"/>
                    <pic:cNvPicPr>
                      <a:picLocks noChangeAspect="1"/>
                    </pic:cNvPicPr>
                  </pic:nvPicPr>
                  <pic:blipFill>
                    <a:blip r:embed="rId32"/>
                    <a:stretch>
                      <a:fillRect/>
                    </a:stretch>
                  </pic:blipFill>
                  <pic:spPr>
                    <a:xfrm>
                      <a:off x="0" y="0"/>
                      <a:ext cx="2114550" cy="133350"/>
                    </a:xfrm>
                    <a:prstGeom prst="rect">
                      <a:avLst/>
                    </a:prstGeom>
                    <a:noFill/>
                    <a:ln w="9525">
                      <a:noFill/>
                      <a:miter/>
                    </a:ln>
                  </pic:spPr>
                </pic:pic>
              </a:graphicData>
            </a:graphic>
          </wp:inline>
        </w:drawing>
      </w:r>
      <w:r>
        <w:rPr>
          <w:sz w:val="23"/>
          <w:szCs w:val="23"/>
        </w:rPr>
        <w:br w:type="textWrapping"/>
      </w:r>
      <w:r>
        <w:rPr>
          <w:sz w:val="23"/>
          <w:szCs w:val="23"/>
        </w:rPr>
        <w:t>砌体设计强度</w:t>
      </w:r>
      <w:r>
        <w:rPr>
          <w:rFonts w:hint="eastAsia"/>
          <w:sz w:val="23"/>
          <w:szCs w:val="23"/>
        </w:rPr>
        <w:t>不需要</w:t>
      </w:r>
      <w:r>
        <w:rPr>
          <w:sz w:val="23"/>
          <w:szCs w:val="23"/>
        </w:rPr>
        <w:t>乘以调整系数</w:t>
      </w:r>
      <w:r>
        <w:rPr>
          <w:rFonts w:hint="eastAsia"/>
          <w:sz w:val="23"/>
          <w:szCs w:val="23"/>
        </w:rPr>
        <w:t>。</w:t>
      </w:r>
    </w:p>
    <w:p>
      <w:pPr>
        <w:rPr>
          <w:rStyle w:val="12"/>
          <w:rFonts w:hint="eastAsia" w:ascii="仿宋_GB2312" w:eastAsia="仿宋_GB2312"/>
        </w:rPr>
      </w:pPr>
      <w:r>
        <w:rPr>
          <w:rStyle w:val="14"/>
          <w:rFonts w:hint="eastAsia"/>
          <w:sz w:val="23"/>
          <w:szCs w:val="23"/>
        </w:rPr>
        <w:t>2</w:t>
      </w:r>
      <w:r>
        <w:rPr>
          <w:rStyle w:val="14"/>
          <w:sz w:val="23"/>
          <w:szCs w:val="23"/>
        </w:rPr>
        <w:t>. 计算承载力</w:t>
      </w:r>
      <w:r>
        <w:rPr>
          <w:sz w:val="23"/>
          <w:szCs w:val="23"/>
        </w:rPr>
        <w:br w:type="textWrapping"/>
      </w:r>
      <w:r>
        <w:rPr>
          <w:position w:val="-10"/>
          <w:sz w:val="23"/>
          <w:szCs w:val="23"/>
        </w:rPr>
        <w:object>
          <v:shape id="_x0000_i1040" o:spt="75" type="#_x0000_t75" style="height:15pt;width:123pt;" o:ole="t" filled="f" o:preferrelative="t" stroked="f" coordsize="21600,21600">
            <v:path/>
            <v:fill on="f" alignshape="1" focussize="0,0"/>
            <v:stroke on="f"/>
            <v:imagedata r:id="rId34" grayscale="f" bilevel="f" o:title=""/>
            <o:lock v:ext="edit" aspectratio="t"/>
            <w10:wrap type="none"/>
            <w10:anchorlock/>
          </v:shape>
          <o:OLEObject Type="Embed" ProgID="Equation.3" ShapeID="_x0000_i1040" DrawAspect="Content" ObjectID="_1468075733" r:id="rId33"/>
        </w:object>
      </w:r>
      <w:r>
        <w:rPr>
          <w:position w:val="-10"/>
          <w:sz w:val="23"/>
          <w:szCs w:val="23"/>
        </w:rPr>
        <w:object>
          <v:shape id="_x0000_i1041" o:spt="75" type="#_x0000_t75" style="height:15pt;width:8pt;" o:ole="t" filled="f" o:preferrelative="t" stroked="f" coordsize="21600,21600">
            <v:path/>
            <v:fill on="f" alignshape="1" focussize="0,0"/>
            <v:stroke on="f"/>
            <v:imagedata r:id="rId36" grayscale="f" bilevel="f" o:title=""/>
            <o:lock v:ext="edit" aspectratio="t"/>
            <w10:wrap type="none"/>
            <w10:anchorlock/>
          </v:shape>
          <o:OLEObject Type="Embed" ProgID="Equation.3" ShapeID="_x0000_i1041" DrawAspect="Content" ObjectID="_1468075734" r:id="rId35"/>
        </w:object>
      </w:r>
      <w:r>
        <w:rPr>
          <w:sz w:val="23"/>
          <w:szCs w:val="23"/>
        </w:rPr>
        <w:br w:type="textWrapping"/>
      </w:r>
      <w:r>
        <w:rPr>
          <w:rStyle w:val="15"/>
          <w:sz w:val="23"/>
          <w:szCs w:val="23"/>
        </w:rPr>
        <w:t>承载力满足要求。</w:t>
      </w:r>
      <w:r>
        <w:rPr>
          <w:sz w:val="23"/>
          <w:szCs w:val="23"/>
        </w:rPr>
        <w:br w:type="textWrapping"/>
      </w:r>
      <w:r>
        <w:rPr>
          <w:rFonts w:hint="eastAsia"/>
          <w:sz w:val="23"/>
          <w:szCs w:val="23"/>
        </w:rPr>
        <w:t>(</w:t>
      </w:r>
      <w:r>
        <w:rPr>
          <w:rStyle w:val="13"/>
          <w:sz w:val="23"/>
          <w:szCs w:val="23"/>
        </w:rPr>
        <w:t>二</w:t>
      </w:r>
      <w:r>
        <w:rPr>
          <w:rStyle w:val="13"/>
          <w:rFonts w:hint="eastAsia"/>
          <w:sz w:val="23"/>
          <w:szCs w:val="23"/>
        </w:rPr>
        <w:t>)</w:t>
      </w:r>
      <w:r>
        <w:rPr>
          <w:rStyle w:val="13"/>
          <w:sz w:val="23"/>
          <w:szCs w:val="23"/>
        </w:rPr>
        <w:t>验算短边方向柱的承载力</w:t>
      </w:r>
      <w:r>
        <w:rPr>
          <w:sz w:val="23"/>
          <w:szCs w:val="23"/>
        </w:rPr>
        <w:br w:type="textWrapping"/>
      </w:r>
      <w:r>
        <w:rPr>
          <w:sz w:val="23"/>
          <w:szCs w:val="23"/>
        </w:rPr>
        <w:t>由于纵向偏心方向的截面边长620mm大于另一方向的边长490mm，故还应对较小边长方向按</w:t>
      </w:r>
      <w:r>
        <w:rPr>
          <w:rFonts w:hint="eastAsia"/>
          <w:sz w:val="23"/>
          <w:szCs w:val="23"/>
        </w:rPr>
        <w:t>轴心受压构件设计</w:t>
      </w:r>
    </w:p>
    <w:p>
      <w:pPr>
        <w:pStyle w:val="4"/>
        <w:rPr>
          <w:sz w:val="23"/>
          <w:szCs w:val="23"/>
        </w:rPr>
      </w:pPr>
      <w:r>
        <w:rPr>
          <w:rStyle w:val="12"/>
          <w:rFonts w:hint="eastAsia" w:ascii="仿宋_GB2312" w:eastAsia="仿宋_GB2312"/>
        </w:rPr>
        <w:t xml:space="preserve"> </w:t>
      </w:r>
      <w:r>
        <w:rPr>
          <w:rStyle w:val="12"/>
          <w:rFonts w:ascii="仿宋_GB2312" w:eastAsia="仿宋_GB2312"/>
        </w:rPr>
        <w:t xml:space="preserve"> </w:t>
      </w:r>
      <w:r>
        <w:rPr>
          <w:rStyle w:val="14"/>
          <w:sz w:val="23"/>
          <w:szCs w:val="23"/>
        </w:rPr>
        <w:t>1．求偏心受压柱的影响系数及强度设计值</w:t>
      </w:r>
      <w:r>
        <w:rPr>
          <w:sz w:val="23"/>
          <w:szCs w:val="23"/>
        </w:rPr>
        <w:br w:type="textWrapping"/>
      </w:r>
      <w:r>
        <w:rPr>
          <w:sz w:val="23"/>
          <w:szCs w:val="23"/>
        </w:rPr>
        <w:drawing>
          <wp:inline distT="0" distB="0" distL="114300" distR="114300">
            <wp:extent cx="3476625" cy="323850"/>
            <wp:effectExtent l="0" t="0" r="9525" b="0"/>
            <wp:docPr id="15" name="图片 15"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7"/>
                    <pic:cNvPicPr>
                      <a:picLocks noChangeAspect="1"/>
                    </pic:cNvPicPr>
                  </pic:nvPicPr>
                  <pic:blipFill>
                    <a:blip r:embed="rId37"/>
                    <a:stretch>
                      <a:fillRect/>
                    </a:stretch>
                  </pic:blipFill>
                  <pic:spPr>
                    <a:xfrm>
                      <a:off x="0" y="0"/>
                      <a:ext cx="3476625" cy="323850"/>
                    </a:xfrm>
                    <a:prstGeom prst="rect">
                      <a:avLst/>
                    </a:prstGeom>
                    <a:noFill/>
                    <a:ln w="9525">
                      <a:noFill/>
                      <a:miter/>
                    </a:ln>
                  </pic:spPr>
                </pic:pic>
              </a:graphicData>
            </a:graphic>
          </wp:inline>
        </w:drawing>
      </w:r>
      <w:r>
        <w:rPr>
          <w:sz w:val="23"/>
          <w:szCs w:val="23"/>
        </w:rPr>
        <w:br w:type="textWrapping"/>
      </w:r>
      <w:r>
        <w:rPr>
          <w:rStyle w:val="14"/>
          <w:sz w:val="23"/>
          <w:szCs w:val="23"/>
        </w:rPr>
        <w:t>2. 计算承载力</w:t>
      </w:r>
      <w:r>
        <w:rPr>
          <w:sz w:val="23"/>
          <w:szCs w:val="23"/>
        </w:rPr>
        <w:br w:type="textWrapping"/>
      </w:r>
      <w:r>
        <w:rPr>
          <w:position w:val="-10"/>
          <w:sz w:val="23"/>
          <w:szCs w:val="23"/>
        </w:rPr>
        <w:object>
          <v:shape id="_x0000_i1043" o:spt="75" type="#_x0000_t75" style="height:15pt;width:129pt;" o:ole="t" filled="f" o:preferrelative="t" stroked="f" coordsize="21600,21600">
            <v:path/>
            <v:fill on="f" alignshape="1" focussize="0,0"/>
            <v:stroke on="f"/>
            <v:imagedata r:id="rId39" grayscale="f" bilevel="f" o:title=""/>
            <o:lock v:ext="edit" aspectratio="t"/>
            <w10:wrap type="none"/>
            <w10:anchorlock/>
          </v:shape>
          <o:OLEObject Type="Embed" ProgID="Equation.3" ShapeID="_x0000_i1043" DrawAspect="Content" ObjectID="_1468075735" r:id="rId38"/>
        </w:object>
      </w:r>
    </w:p>
    <w:p>
      <w:pPr>
        <w:pStyle w:val="4"/>
        <w:rPr>
          <w:rStyle w:val="15"/>
          <w:rFonts w:hint="eastAsia"/>
          <w:sz w:val="23"/>
          <w:szCs w:val="23"/>
        </w:rPr>
      </w:pPr>
      <w:r>
        <w:rPr>
          <w:rStyle w:val="15"/>
          <w:sz w:val="23"/>
          <w:szCs w:val="23"/>
        </w:rPr>
        <w:t>承载力满足要求。</w:t>
      </w:r>
    </w:p>
    <w:p>
      <w:pPr>
        <w:numPr>
          <w:numId w:val="0"/>
        </w:numPr>
        <w:rPr>
          <w:rFonts w:hint="eastAsia" w:ascii="仿宋_GB2312" w:eastAsia="仿宋_GB2312"/>
        </w:rPr>
      </w:pPr>
      <w:r>
        <w:br w:type="textWrapping"/>
      </w:r>
    </w:p>
    <w:p>
      <w:pPr>
        <w:rPr>
          <w:rFonts w:hint="eastAsia" w:ascii="仿宋_GB2312" w:eastAsia="仿宋_GB2312" w:cs="宋体"/>
          <w:color w:val="000000"/>
          <w:kern w:val="0"/>
        </w:rPr>
      </w:pPr>
      <w:r>
        <w:rPr>
          <w:rFonts w:hint="eastAsia" w:ascii="仿宋_GB2312" w:eastAsia="仿宋_GB2312"/>
        </w:rPr>
        <w:t xml:space="preserve"> </w:t>
      </w:r>
      <w:r>
        <w:rPr>
          <w:rFonts w:hint="eastAsia" w:ascii="仿宋_GB2312" w:eastAsia="仿宋_GB2312" w:cs="宋体"/>
          <w:color w:val="000000"/>
          <w:kern w:val="0"/>
        </w:rPr>
        <w:t>2、</w:t>
      </w:r>
      <w:r>
        <w:rPr>
          <w:rStyle w:val="9"/>
          <w:rFonts w:hint="eastAsia" w:ascii="仿宋_GB2312" w:eastAsia="仿宋_GB2312"/>
          <w:b w:val="0"/>
          <w:bCs w:val="0"/>
        </w:rPr>
        <w:t>截面为150mm×240mm的钢筋混凝土柱，支承在厚</w:t>
      </w:r>
      <w:r>
        <w:rPr>
          <w:rStyle w:val="10"/>
          <w:rFonts w:hint="eastAsia" w:ascii="仿宋_GB2312" w:eastAsia="仿宋_GB2312"/>
          <w:b/>
          <w:bCs/>
        </w:rPr>
        <w:t>h</w:t>
      </w:r>
      <w:r>
        <w:rPr>
          <w:rStyle w:val="9"/>
          <w:rFonts w:hint="eastAsia" w:ascii="仿宋_GB2312" w:eastAsia="仿宋_GB2312"/>
          <w:b w:val="0"/>
          <w:bCs w:val="0"/>
        </w:rPr>
        <w:t>=240mm的砖墙上，采用砖MU7.5，混合砂浆M5的砌体，由柱支承的上部设计荷载产生的轴向力设计值</w:t>
      </w:r>
      <w:r>
        <w:rPr>
          <w:rStyle w:val="10"/>
          <w:rFonts w:hint="eastAsia" w:ascii="仿宋_GB2312" w:eastAsia="仿宋_GB2312"/>
          <w:b/>
          <w:bCs/>
        </w:rPr>
        <w:t>N</w:t>
      </w:r>
      <w:r>
        <w:rPr>
          <w:rStyle w:val="9"/>
          <w:rFonts w:hint="eastAsia" w:ascii="仿宋_GB2312" w:eastAsia="仿宋_GB2312"/>
          <w:b w:val="0"/>
          <w:bCs w:val="0"/>
          <w:vertAlign w:val="subscript"/>
        </w:rPr>
        <w:t>0</w:t>
      </w:r>
      <w:r>
        <w:rPr>
          <w:rStyle w:val="9"/>
          <w:rFonts w:hint="eastAsia" w:ascii="仿宋_GB2312" w:eastAsia="仿宋_GB2312"/>
          <w:b w:val="0"/>
          <w:bCs w:val="0"/>
        </w:rPr>
        <w:t>=50kN，试计算柱下砌体的局部承载力设计值。（10分）</w:t>
      </w:r>
      <w:r>
        <w:rPr>
          <w:rFonts w:hint="eastAsia" w:ascii="仿宋_GB2312" w:eastAsia="仿宋_GB2312"/>
        </w:rPr>
        <w:t>【γ】＝2.5</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drawing>
          <wp:anchor distT="0" distB="0" distL="114300" distR="114300" simplePos="0" relativeHeight="251658240" behindDoc="0" locked="0" layoutInCell="1" allowOverlap="0">
            <wp:simplePos x="0" y="0"/>
            <wp:positionH relativeFrom="column">
              <wp:posOffset>438150</wp:posOffset>
            </wp:positionH>
            <wp:positionV relativeFrom="line">
              <wp:posOffset>15240</wp:posOffset>
            </wp:positionV>
            <wp:extent cx="4895850" cy="2085975"/>
            <wp:effectExtent l="19050" t="0" r="0" b="0"/>
            <wp:wrapSquare wrapText="bothSides"/>
            <wp:docPr id="6" name="图片 3" descr="C:\DOCUME~1\ADMINI~1\LOCALS~1\Temp\ksohtml\wps14F.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C:\DOCUME~1\ADMINI~1\LOCALS~1\Temp\ksohtml\wps14F.tmp.jpg"/>
                    <pic:cNvPicPr>
                      <a:picLocks noChangeAspect="1" noChangeArrowheads="1"/>
                    </pic:cNvPicPr>
                  </pic:nvPicPr>
                  <pic:blipFill>
                    <a:blip r:embed="rId40" cstate="print"/>
                    <a:srcRect/>
                    <a:stretch>
                      <a:fillRect/>
                    </a:stretch>
                  </pic:blipFill>
                  <pic:spPr>
                    <a:xfrm>
                      <a:off x="0" y="0"/>
                      <a:ext cx="4895850" cy="2085975"/>
                    </a:xfrm>
                    <a:prstGeom prst="rect">
                      <a:avLst/>
                    </a:prstGeom>
                    <a:noFill/>
                    <a:ln w="9525">
                      <a:noFill/>
                      <a:miter lim="800000"/>
                      <a:headEnd/>
                      <a:tailEnd/>
                    </a:ln>
                  </pic:spPr>
                </pic:pic>
              </a:graphicData>
            </a:graphic>
          </wp:anchor>
        </w:drawing>
      </w: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仿宋_GB2312" w:eastAsia="仿宋_GB2312"/>
        </w:rPr>
      </w:pPr>
    </w:p>
    <w:p>
      <w:pPr>
        <w:rPr>
          <w:rFonts w:hint="eastAsia"/>
        </w:rPr>
      </w:pPr>
      <w:r>
        <w:rPr>
          <w:rFonts w:hint="eastAsia"/>
        </w:rPr>
        <w:t>2</w:t>
      </w:r>
      <w:r>
        <w:rPr>
          <w:rFonts w:hint="eastAsia" w:ascii="楷体_GB2312" w:eastAsia="楷体_GB2312"/>
          <w:b/>
        </w:rPr>
        <w:t>解</w:t>
      </w:r>
      <w:r>
        <w:rPr>
          <w:rFonts w:hint="eastAsia"/>
        </w:rPr>
        <w:t>：</w:t>
      </w:r>
    </w:p>
    <w:p>
      <w:pPr>
        <w:pStyle w:val="2"/>
        <w:ind w:firstLine="225" w:firstLineChars="98"/>
        <w:rPr>
          <w:rStyle w:val="14"/>
          <w:rFonts w:hint="eastAsia"/>
          <w:sz w:val="23"/>
          <w:szCs w:val="23"/>
        </w:rPr>
      </w:pPr>
      <w:r>
        <w:rPr>
          <w:rStyle w:val="14"/>
          <w:sz w:val="23"/>
          <w:szCs w:val="23"/>
        </w:rPr>
        <w:t>影响砌体局部抗压强度的计算面积：</w:t>
      </w:r>
    </w:p>
    <w:p>
      <w:pPr>
        <w:pStyle w:val="2"/>
        <w:ind w:firstLine="225" w:firstLineChars="98"/>
        <w:rPr>
          <w:rFonts w:hint="eastAsia"/>
        </w:rPr>
      </w:pPr>
      <w:r>
        <w:rPr>
          <w:rStyle w:val="14"/>
          <w:sz w:val="23"/>
          <w:szCs w:val="23"/>
        </w:rPr>
        <w:drawing>
          <wp:inline distT="0" distB="0" distL="114300" distR="114300">
            <wp:extent cx="3429000" cy="171450"/>
            <wp:effectExtent l="0" t="0" r="0" b="0"/>
            <wp:docPr id="16" name="图片 1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
                    <pic:cNvPicPr>
                      <a:picLocks noChangeAspect="1"/>
                    </pic:cNvPicPr>
                  </pic:nvPicPr>
                  <pic:blipFill>
                    <a:blip r:embed="rId41"/>
                    <a:stretch>
                      <a:fillRect/>
                    </a:stretch>
                  </pic:blipFill>
                  <pic:spPr>
                    <a:xfrm>
                      <a:off x="0" y="0"/>
                      <a:ext cx="3429000" cy="171450"/>
                    </a:xfrm>
                    <a:prstGeom prst="rect">
                      <a:avLst/>
                    </a:prstGeom>
                    <a:noFill/>
                    <a:ln w="9525">
                      <a:noFill/>
                      <a:miter/>
                    </a:ln>
                  </pic:spPr>
                </pic:pic>
              </a:graphicData>
            </a:graphic>
          </wp:inline>
        </w:drawing>
      </w:r>
      <w:r>
        <w:rPr>
          <w:sz w:val="23"/>
          <w:szCs w:val="23"/>
        </w:rPr>
        <w:br w:type="textWrapping"/>
      </w:r>
      <w:r>
        <w:rPr>
          <w:rStyle w:val="14"/>
          <w:sz w:val="23"/>
          <w:szCs w:val="23"/>
        </w:rPr>
        <w:t>局部承压面积</w:t>
      </w:r>
      <w:r>
        <w:rPr>
          <w:sz w:val="23"/>
          <w:szCs w:val="23"/>
        </w:rPr>
        <w:drawing>
          <wp:inline distT="0" distB="0" distL="114300" distR="114300">
            <wp:extent cx="1619250" cy="171450"/>
            <wp:effectExtent l="0" t="0" r="0" b="0"/>
            <wp:docPr id="18" name="图片 1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2"/>
                    <pic:cNvPicPr>
                      <a:picLocks noChangeAspect="1"/>
                    </pic:cNvPicPr>
                  </pic:nvPicPr>
                  <pic:blipFill>
                    <a:blip r:embed="rId42"/>
                    <a:stretch>
                      <a:fillRect/>
                    </a:stretch>
                  </pic:blipFill>
                  <pic:spPr>
                    <a:xfrm>
                      <a:off x="0" y="0"/>
                      <a:ext cx="1619250" cy="171450"/>
                    </a:xfrm>
                    <a:prstGeom prst="rect">
                      <a:avLst/>
                    </a:prstGeom>
                    <a:noFill/>
                    <a:ln w="9525">
                      <a:noFill/>
                      <a:miter/>
                    </a:ln>
                  </pic:spPr>
                </pic:pic>
              </a:graphicData>
            </a:graphic>
          </wp:inline>
        </w:drawing>
      </w:r>
      <w:r>
        <w:rPr>
          <w:sz w:val="23"/>
          <w:szCs w:val="23"/>
        </w:rPr>
        <w:br w:type="textWrapping"/>
      </w:r>
      <w:r>
        <w:rPr>
          <w:rStyle w:val="14"/>
          <w:sz w:val="23"/>
          <w:szCs w:val="23"/>
        </w:rPr>
        <w:t>砌体局部抗压强度提高系数</w:t>
      </w:r>
      <w:r>
        <w:rPr>
          <w:sz w:val="23"/>
          <w:szCs w:val="23"/>
        </w:rPr>
        <w:br w:type="textWrapping"/>
      </w:r>
      <w:r>
        <w:rPr>
          <w:sz w:val="23"/>
          <w:szCs w:val="23"/>
        </w:rPr>
        <w:drawing>
          <wp:inline distT="0" distB="0" distL="114300" distR="114300">
            <wp:extent cx="3257550" cy="428625"/>
            <wp:effectExtent l="0" t="0" r="0" b="9525"/>
            <wp:docPr id="17" name="图片 1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3"/>
                    <pic:cNvPicPr>
                      <a:picLocks noChangeAspect="1"/>
                    </pic:cNvPicPr>
                  </pic:nvPicPr>
                  <pic:blipFill>
                    <a:blip r:embed="rId43"/>
                    <a:stretch>
                      <a:fillRect/>
                    </a:stretch>
                  </pic:blipFill>
                  <pic:spPr>
                    <a:xfrm>
                      <a:off x="0" y="0"/>
                      <a:ext cx="3257550" cy="428625"/>
                    </a:xfrm>
                    <a:prstGeom prst="rect">
                      <a:avLst/>
                    </a:prstGeom>
                    <a:noFill/>
                    <a:ln w="9525">
                      <a:noFill/>
                      <a:miter/>
                    </a:ln>
                  </pic:spPr>
                </pic:pic>
              </a:graphicData>
            </a:graphic>
          </wp:inline>
        </w:drawing>
      </w:r>
    </w:p>
    <w:p>
      <w:pPr>
        <w:pStyle w:val="4"/>
        <w:rPr>
          <w:rStyle w:val="13"/>
          <w:rFonts w:hint="eastAsia"/>
          <w:sz w:val="23"/>
          <w:szCs w:val="23"/>
        </w:rPr>
      </w:pPr>
      <w:r>
        <w:rPr>
          <w:rFonts w:hint="eastAsia"/>
          <w:sz w:val="23"/>
          <w:szCs w:val="23"/>
        </w:rPr>
        <w:t>1.54*1.69*0.036*1000000=93.6KN＞N</w:t>
      </w:r>
      <w:r>
        <w:rPr>
          <w:rFonts w:hint="eastAsia"/>
          <w:sz w:val="23"/>
          <w:szCs w:val="23"/>
          <w:vertAlign w:val="subscript"/>
        </w:rPr>
        <w:t>0</w:t>
      </w:r>
      <w:r>
        <w:rPr>
          <w:rFonts w:hint="eastAsia"/>
          <w:sz w:val="23"/>
          <w:szCs w:val="23"/>
        </w:rPr>
        <w:t>=50KN</w:t>
      </w:r>
      <w:r>
        <w:rPr>
          <w:sz w:val="23"/>
          <w:szCs w:val="23"/>
        </w:rPr>
        <w:br w:type="textWrapping"/>
      </w:r>
      <w:r>
        <w:rPr>
          <w:sz w:val="23"/>
          <w:szCs w:val="23"/>
        </w:rPr>
        <w:br w:type="textWrapping"/>
      </w:r>
      <w:r>
        <w:rPr>
          <w:rStyle w:val="13"/>
          <w:sz w:val="23"/>
          <w:szCs w:val="23"/>
        </w:rPr>
        <w:t>满足要求。</w:t>
      </w:r>
    </w:p>
    <w:p>
      <w:pPr>
        <w:rPr>
          <w:rFonts w:hint="eastAsia" w:ascii="仿宋_GB2312" w:eastAsia="仿宋_GB2312"/>
        </w:rPr>
      </w:pPr>
      <w:r>
        <w:rPr>
          <w:rFonts w:hint="eastAsia" w:ascii="仿宋_GB2312" w:eastAsia="仿宋_GB2312"/>
        </w:rPr>
        <w:t>3、30m单层单跨厂房，如图，排架柱间距6m，厂房所在地区基本风压为0.45kN/㎡，地面粗糙度为B类，柱顶距离室外地面高度为15m，求作用于排架上的风荷载标准值q1和q2以及相应的设计值。（10分）提示：</w:t>
      </w:r>
      <w:r>
        <w:rPr>
          <w:rFonts w:hint="eastAsia" w:ascii="仿宋_GB2312" w:hAnsi="宋体" w:eastAsia="仿宋_GB2312"/>
        </w:rPr>
        <w:t>μ</w:t>
      </w:r>
      <w:r>
        <w:rPr>
          <w:rFonts w:hint="eastAsia" w:ascii="仿宋_GB2312" w:eastAsia="仿宋_GB2312"/>
          <w:vertAlign w:val="subscript"/>
        </w:rPr>
        <w:t>s1</w:t>
      </w:r>
      <w:r>
        <w:rPr>
          <w:rFonts w:hint="eastAsia" w:ascii="仿宋_GB2312" w:eastAsia="仿宋_GB2312"/>
        </w:rPr>
        <w:t xml:space="preserve">=0.8, </w:t>
      </w:r>
      <w:r>
        <w:rPr>
          <w:rFonts w:hint="eastAsia" w:ascii="仿宋_GB2312" w:hAnsi="宋体" w:eastAsia="仿宋_GB2312"/>
        </w:rPr>
        <w:t>μ</w:t>
      </w:r>
      <w:r>
        <w:rPr>
          <w:rFonts w:hint="eastAsia" w:ascii="仿宋_GB2312" w:eastAsia="仿宋_GB2312"/>
          <w:vertAlign w:val="subscript"/>
        </w:rPr>
        <w:t>s2</w:t>
      </w:r>
      <w:r>
        <w:rPr>
          <w:rFonts w:hint="eastAsia" w:ascii="仿宋_GB2312" w:eastAsia="仿宋_GB2312"/>
        </w:rPr>
        <w:t>=-0.5</w:t>
      </w:r>
    </w:p>
    <w:p>
      <w:pPr>
        <w:rPr>
          <w:rFonts w:hint="eastAsia" w:ascii="仿宋_GB2312" w:eastAsia="仿宋_GB2312"/>
        </w:rPr>
      </w:pPr>
      <w:r>
        <w:rPr>
          <w:rFonts w:hint="eastAsia" w:ascii="仿宋_GB2312" w:eastAsia="仿宋_GB2312"/>
        </w:rPr>
        <w:t>风压沿高度变化系数</w:t>
      </w:r>
      <w:r>
        <w:rPr>
          <w:rFonts w:hint="eastAsia" w:ascii="仿宋_GB2312" w:hAnsi="宋体" w:eastAsia="仿宋_GB2312"/>
        </w:rPr>
        <w:t>μ</w:t>
      </w:r>
      <w:r>
        <w:rPr>
          <w:rFonts w:hint="eastAsia" w:ascii="仿宋_GB2312" w:eastAsia="仿宋_GB2312"/>
          <w:vertAlign w:val="subscript"/>
        </w:rPr>
        <w:t>z</w:t>
      </w:r>
      <w:r>
        <w:rPr>
          <w:rFonts w:hint="eastAsia" w:ascii="仿宋_GB2312" w:eastAsia="仿宋_GB2312"/>
        </w:rPr>
        <w:t>根据下表取用：</w:t>
      </w:r>
    </w:p>
    <w:tbl>
      <w:tblPr>
        <w:tblStyle w:val="7"/>
        <w:tblW w:w="4485" w:type="dxa"/>
        <w:jc w:val="center"/>
        <w:tblInd w:w="11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72"/>
        <w:gridCol w:w="948"/>
        <w:gridCol w:w="136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172" w:type="dxa"/>
            <w:tcBorders>
              <w:top w:val="single" w:color="auto" w:sz="4" w:space="0"/>
              <w:left w:val="single" w:color="auto" w:sz="4" w:space="0"/>
              <w:bottom w:val="single" w:color="auto" w:sz="4" w:space="0"/>
              <w:right w:val="single" w:color="auto" w:sz="4" w:space="0"/>
            </w:tcBorders>
            <w:vAlign w:val="top"/>
          </w:tcPr>
          <w:p>
            <w:pPr>
              <w:ind w:right="26"/>
              <w:rPr>
                <w:rFonts w:hint="eastAsia" w:ascii="仿宋_GB2312" w:eastAsia="仿宋_GB2312"/>
              </w:rPr>
            </w:pPr>
            <w:r>
              <w:rPr>
                <w:rFonts w:hint="eastAsia" w:ascii="仿宋_GB2312" w:eastAsia="仿宋_GB2312"/>
              </w:rPr>
              <w:t>距离室外地面高度</w:t>
            </w:r>
          </w:p>
        </w:tc>
        <w:tc>
          <w:tcPr>
            <w:tcW w:w="948" w:type="dxa"/>
            <w:tcBorders>
              <w:top w:val="single" w:color="auto" w:sz="4" w:space="0"/>
              <w:left w:val="single" w:color="auto" w:sz="4" w:space="0"/>
              <w:bottom w:val="single" w:color="auto" w:sz="4" w:space="0"/>
              <w:right w:val="single" w:color="auto" w:sz="4" w:space="0"/>
            </w:tcBorders>
            <w:vAlign w:val="top"/>
          </w:tcPr>
          <w:p>
            <w:pPr>
              <w:ind w:right="26"/>
              <w:rPr>
                <w:rFonts w:hint="eastAsia" w:ascii="仿宋_GB2312" w:eastAsia="仿宋_GB2312"/>
              </w:rPr>
            </w:pPr>
            <w:r>
              <w:rPr>
                <w:rFonts w:hint="eastAsia" w:ascii="仿宋_GB2312" w:eastAsia="仿宋_GB2312"/>
              </w:rPr>
              <w:t>10</w:t>
            </w:r>
          </w:p>
        </w:tc>
        <w:tc>
          <w:tcPr>
            <w:tcW w:w="1365" w:type="dxa"/>
            <w:tcBorders>
              <w:top w:val="single" w:color="auto" w:sz="4" w:space="0"/>
              <w:left w:val="single" w:color="auto" w:sz="4" w:space="0"/>
              <w:bottom w:val="single" w:color="auto" w:sz="4" w:space="0"/>
              <w:right w:val="single" w:color="auto" w:sz="4" w:space="0"/>
            </w:tcBorders>
            <w:vAlign w:val="top"/>
          </w:tcPr>
          <w:p>
            <w:pPr>
              <w:ind w:right="26"/>
              <w:rPr>
                <w:rFonts w:hint="eastAsia" w:ascii="仿宋_GB2312" w:eastAsia="仿宋_GB2312"/>
              </w:rPr>
            </w:pPr>
            <w:r>
              <w:rPr>
                <w:rFonts w:hint="eastAsia" w:ascii="仿宋_GB2312" w:eastAsia="仿宋_GB2312"/>
              </w:rPr>
              <w:t>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172" w:type="dxa"/>
            <w:tcBorders>
              <w:top w:val="single" w:color="auto" w:sz="4" w:space="0"/>
              <w:left w:val="single" w:color="auto" w:sz="4" w:space="0"/>
              <w:bottom w:val="single" w:color="auto" w:sz="4" w:space="0"/>
              <w:right w:val="single" w:color="auto" w:sz="4" w:space="0"/>
            </w:tcBorders>
            <w:vAlign w:val="top"/>
          </w:tcPr>
          <w:p>
            <w:pPr>
              <w:ind w:right="26"/>
              <w:jc w:val="center"/>
              <w:rPr>
                <w:rFonts w:hint="eastAsia" w:ascii="仿宋_GB2312" w:eastAsia="仿宋_GB2312"/>
              </w:rPr>
            </w:pPr>
            <w:r>
              <w:rPr>
                <w:rFonts w:hint="eastAsia" w:ascii="仿宋_GB2312" w:hAnsi="宋体" w:eastAsia="仿宋_GB2312"/>
              </w:rPr>
              <w:t>μ</w:t>
            </w:r>
            <w:r>
              <w:rPr>
                <w:rFonts w:hint="eastAsia" w:ascii="仿宋_GB2312" w:eastAsia="仿宋_GB2312"/>
                <w:vertAlign w:val="subscript"/>
              </w:rPr>
              <w:t>z</w:t>
            </w:r>
          </w:p>
        </w:tc>
        <w:tc>
          <w:tcPr>
            <w:tcW w:w="948" w:type="dxa"/>
            <w:tcBorders>
              <w:top w:val="single" w:color="auto" w:sz="4" w:space="0"/>
              <w:left w:val="single" w:color="auto" w:sz="4" w:space="0"/>
              <w:bottom w:val="single" w:color="auto" w:sz="4" w:space="0"/>
              <w:right w:val="single" w:color="auto" w:sz="4" w:space="0"/>
            </w:tcBorders>
            <w:vAlign w:val="top"/>
          </w:tcPr>
          <w:p>
            <w:pPr>
              <w:ind w:right="26"/>
              <w:rPr>
                <w:rFonts w:hint="eastAsia" w:ascii="仿宋_GB2312" w:eastAsia="仿宋_GB2312"/>
              </w:rPr>
            </w:pPr>
            <w:r>
              <w:rPr>
                <w:rFonts w:hint="eastAsia" w:ascii="仿宋_GB2312" w:eastAsia="仿宋_GB2312"/>
              </w:rPr>
              <w:t>1.0</w:t>
            </w:r>
          </w:p>
        </w:tc>
        <w:tc>
          <w:tcPr>
            <w:tcW w:w="1365" w:type="dxa"/>
            <w:tcBorders>
              <w:top w:val="single" w:color="auto" w:sz="4" w:space="0"/>
              <w:left w:val="single" w:color="auto" w:sz="4" w:space="0"/>
              <w:bottom w:val="single" w:color="auto" w:sz="4" w:space="0"/>
              <w:right w:val="single" w:color="auto" w:sz="4" w:space="0"/>
            </w:tcBorders>
            <w:vAlign w:val="top"/>
          </w:tcPr>
          <w:p>
            <w:pPr>
              <w:ind w:right="26"/>
              <w:rPr>
                <w:rFonts w:hint="eastAsia" w:ascii="仿宋_GB2312" w:eastAsia="仿宋_GB2312"/>
              </w:rPr>
            </w:pPr>
            <w:r>
              <w:rPr>
                <w:rFonts w:hint="eastAsia" w:ascii="仿宋_GB2312" w:eastAsia="仿宋_GB2312"/>
              </w:rPr>
              <w:t>1.15</w:t>
            </w:r>
          </w:p>
        </w:tc>
      </w:tr>
    </w:tbl>
    <w:p>
      <w:pPr>
        <w:rPr>
          <w:rFonts w:hint="eastAsia" w:ascii="仿宋_GB2312" w:eastAsia="仿宋_GB2312"/>
        </w:rPr>
      </w:pPr>
    </w:p>
    <w:p>
      <w:pPr>
        <w:rPr>
          <w:rFonts w:hint="eastAsia"/>
        </w:rPr>
      </w:pPr>
      <w:r>
        <w:rPr>
          <w:rFonts w:hint="eastAsia" w:ascii="仿宋_GB2312" w:eastAsia="仿宋_GB2312"/>
          <w:lang w:val="zh-CN" w:eastAsia="zh-CN"/>
        </w:rPr>
        <w:pict>
          <v:shape id="_x0000_s1028" o:spid="_x0000_s1028" o:spt="75" type="#_x0000_t75" style="position:absolute;left:0pt;margin-left:194.05pt;margin-top:3.35pt;height:141pt;width:197.25pt;mso-wrap-distance-bottom:0pt;mso-wrap-distance-left:9pt;mso-wrap-distance-right:9pt;mso-wrap-distance-top:0pt;z-index:251664384;mso-width-relative:page;mso-height-relative:page;" o:ole="t" filled="f" o:preferrelative="t" stroked="f" coordsize="21600,21600">
            <v:path/>
            <v:fill on="f" alignshape="1" focussize="0,0"/>
            <v:stroke on="f"/>
            <v:imagedata r:id="rId45" cropleft="16338f" croptop="8053f" cropright="22399f" cropbottom="12389f" grayscale="f" bilevel="f" o:title=""/>
            <o:lock v:ext="edit" aspectratio="t"/>
            <w10:wrap type="square"/>
          </v:shape>
          <o:OLEObject Type="Embed" ProgID="" ShapeID="_x0000_s1028" DrawAspect="Content" ObjectID="_1468075736" r:id="rId44"/>
        </w:pic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rPr>
          <w:rFonts w:hint="eastAsia" w:ascii="宋体" w:hAnsi="宋体"/>
        </w:rPr>
      </w:pPr>
      <w:r>
        <w:rPr>
          <w:rFonts w:hint="eastAsia" w:ascii="宋体" w:hAnsi="宋体"/>
        </w:rPr>
        <w:t xml:space="preserve"> </w:t>
      </w:r>
    </w:p>
    <w:p>
      <w:pPr>
        <w:pStyle w:val="4"/>
        <w:rPr>
          <w:rFonts w:hint="eastAsia" w:ascii="仿宋_GB2312" w:eastAsia="仿宋_GB2312"/>
          <w:color w:val="000000"/>
        </w:rPr>
      </w:pPr>
    </w:p>
    <w:p>
      <w:pPr>
        <w:pStyle w:val="4"/>
        <w:rPr>
          <w:rFonts w:hint="eastAsia" w:ascii="仿宋_GB2312" w:eastAsia="仿宋_GB2312"/>
          <w:color w:val="000000"/>
        </w:rPr>
      </w:pPr>
    </w:p>
    <w:p>
      <w:pPr>
        <w:rPr>
          <w:rFonts w:hint="eastAsia" w:ascii="宋体"/>
        </w:rPr>
      </w:pPr>
      <w:r>
        <w:rPr>
          <w:rFonts w:hint="eastAsia"/>
          <w:b/>
        </w:rPr>
        <w:t>解：</w:t>
      </w:r>
      <w:r>
        <w:rPr>
          <w:rFonts w:hint="eastAsia" w:ascii="宋体"/>
        </w:rPr>
        <w:t>线性内插，得柱顶的风压高度变化系数</w:t>
      </w:r>
    </w:p>
    <w:p>
      <w:pPr>
        <w:ind w:firstLine="105" w:firstLineChars="50"/>
        <w:jc w:val="left"/>
        <w:rPr>
          <w:rFonts w:hint="eastAsia"/>
          <w:bCs/>
        </w:rPr>
      </w:pPr>
      <w:r>
        <w:rPr>
          <w:bCs/>
        </w:rPr>
        <w:t>μ</w:t>
      </w:r>
      <w:r>
        <w:rPr>
          <w:rFonts w:hint="eastAsia"/>
          <w:bCs/>
          <w:vertAlign w:val="subscript"/>
        </w:rPr>
        <w:t>z</w:t>
      </w:r>
      <w:r>
        <w:rPr>
          <w:rFonts w:hint="eastAsia"/>
          <w:bCs/>
        </w:rPr>
        <w:t>＝1.15</w:t>
      </w:r>
    </w:p>
    <w:p>
      <w:pPr>
        <w:ind w:firstLine="105" w:firstLineChars="50"/>
        <w:jc w:val="left"/>
        <w:rPr>
          <w:rFonts w:hint="eastAsia"/>
        </w:rPr>
      </w:pPr>
      <w:r>
        <w:rPr>
          <w:rFonts w:hint="eastAsia"/>
        </w:rPr>
        <w:t>q</w:t>
      </w:r>
      <w:r>
        <w:rPr>
          <w:rFonts w:hint="eastAsia"/>
          <w:vertAlign w:val="subscript"/>
        </w:rPr>
        <w:t>1k</w:t>
      </w:r>
      <w:r>
        <w:rPr>
          <w:rFonts w:hint="eastAsia"/>
          <w:bCs/>
        </w:rPr>
        <w:t xml:space="preserve"> =6×</w:t>
      </w:r>
      <w:r>
        <w:rPr>
          <w:bCs/>
        </w:rPr>
        <w:t>μ</w:t>
      </w:r>
      <w:r>
        <w:rPr>
          <w:rFonts w:hint="eastAsia"/>
          <w:bCs/>
          <w:vertAlign w:val="subscript"/>
        </w:rPr>
        <w:t>s</w:t>
      </w:r>
      <w:r>
        <w:rPr>
          <w:bCs/>
        </w:rPr>
        <w:t>μ</w:t>
      </w:r>
      <w:r>
        <w:rPr>
          <w:rFonts w:hint="eastAsia"/>
          <w:bCs/>
          <w:vertAlign w:val="subscript"/>
        </w:rPr>
        <w:t>z</w:t>
      </w:r>
      <w:r>
        <w:rPr>
          <w:rFonts w:hint="eastAsia" w:ascii="宋体" w:hAnsi="宋体"/>
          <w:bCs/>
        </w:rPr>
        <w:t>β</w:t>
      </w:r>
      <w:r>
        <w:rPr>
          <w:rFonts w:hint="eastAsia"/>
          <w:bCs/>
          <w:vertAlign w:val="subscript"/>
        </w:rPr>
        <w:t>z</w:t>
      </w:r>
      <w:r>
        <w:rPr>
          <w:rFonts w:hint="eastAsia"/>
          <w:bCs/>
        </w:rPr>
        <w:t>W</w:t>
      </w:r>
      <w:r>
        <w:rPr>
          <w:rFonts w:hint="eastAsia"/>
          <w:bCs/>
          <w:vertAlign w:val="subscript"/>
        </w:rPr>
        <w:t>0</w:t>
      </w:r>
      <w:r>
        <w:rPr>
          <w:rFonts w:hint="eastAsia"/>
          <w:bCs/>
        </w:rPr>
        <w:t>＝6.0×0.8×1.</w:t>
      </w:r>
      <w:r>
        <w:rPr>
          <w:bCs/>
        </w:rPr>
        <w:t>15</w:t>
      </w:r>
      <w:r>
        <w:rPr>
          <w:rFonts w:hint="eastAsia"/>
          <w:bCs/>
        </w:rPr>
        <w:t>×1.0×0.</w:t>
      </w:r>
      <w:r>
        <w:rPr>
          <w:bCs/>
        </w:rPr>
        <w:t>4</w:t>
      </w:r>
      <w:r>
        <w:rPr>
          <w:rFonts w:hint="eastAsia"/>
          <w:bCs/>
        </w:rPr>
        <w:t>5＝2.</w:t>
      </w:r>
      <w:r>
        <w:rPr>
          <w:bCs/>
        </w:rPr>
        <w:t>4</w:t>
      </w:r>
      <w:r>
        <w:rPr>
          <w:rFonts w:hint="eastAsia"/>
          <w:bCs/>
        </w:rPr>
        <w:t>84</w:t>
      </w:r>
      <w:r>
        <w:t>kN/m</w:t>
      </w:r>
    </w:p>
    <w:p>
      <w:pPr>
        <w:ind w:firstLine="105" w:firstLineChars="50"/>
        <w:jc w:val="left"/>
        <w:rPr>
          <w:rFonts w:hint="eastAsia"/>
        </w:rPr>
      </w:pPr>
      <w:r>
        <w:rPr>
          <w:rFonts w:hint="eastAsia"/>
        </w:rPr>
        <w:t>q</w:t>
      </w:r>
      <w:r>
        <w:rPr>
          <w:rFonts w:hint="eastAsia"/>
          <w:vertAlign w:val="subscript"/>
        </w:rPr>
        <w:t>2k</w:t>
      </w:r>
      <w:r>
        <w:rPr>
          <w:rFonts w:hint="eastAsia"/>
          <w:bCs/>
        </w:rPr>
        <w:t xml:space="preserve"> =6×</w:t>
      </w:r>
      <w:r>
        <w:rPr>
          <w:bCs/>
        </w:rPr>
        <w:t>μ</w:t>
      </w:r>
      <w:r>
        <w:rPr>
          <w:rFonts w:hint="eastAsia"/>
          <w:bCs/>
          <w:vertAlign w:val="subscript"/>
        </w:rPr>
        <w:t>s</w:t>
      </w:r>
      <w:r>
        <w:rPr>
          <w:bCs/>
        </w:rPr>
        <w:t>μ</w:t>
      </w:r>
      <w:r>
        <w:rPr>
          <w:rFonts w:hint="eastAsia"/>
          <w:bCs/>
          <w:vertAlign w:val="subscript"/>
        </w:rPr>
        <w:t>z</w:t>
      </w:r>
      <w:r>
        <w:rPr>
          <w:rFonts w:hint="eastAsia" w:ascii="宋体" w:hAnsi="宋体"/>
          <w:bCs/>
        </w:rPr>
        <w:t>β</w:t>
      </w:r>
      <w:r>
        <w:rPr>
          <w:rFonts w:hint="eastAsia"/>
          <w:bCs/>
          <w:vertAlign w:val="subscript"/>
        </w:rPr>
        <w:t>z</w:t>
      </w:r>
      <w:r>
        <w:rPr>
          <w:rFonts w:hint="eastAsia"/>
          <w:bCs/>
        </w:rPr>
        <w:t>W</w:t>
      </w:r>
      <w:r>
        <w:rPr>
          <w:rFonts w:hint="eastAsia"/>
          <w:bCs/>
          <w:vertAlign w:val="subscript"/>
        </w:rPr>
        <w:t>0</w:t>
      </w:r>
      <w:r>
        <w:rPr>
          <w:rFonts w:hint="eastAsia"/>
          <w:bCs/>
        </w:rPr>
        <w:t>＝6.0×0.5×1.</w:t>
      </w:r>
      <w:r>
        <w:rPr>
          <w:bCs/>
        </w:rPr>
        <w:t>15</w:t>
      </w:r>
      <w:r>
        <w:rPr>
          <w:rFonts w:hint="eastAsia"/>
          <w:bCs/>
        </w:rPr>
        <w:t>×1.0×0.</w:t>
      </w:r>
      <w:r>
        <w:rPr>
          <w:bCs/>
        </w:rPr>
        <w:t>4</w:t>
      </w:r>
      <w:r>
        <w:rPr>
          <w:rFonts w:hint="eastAsia"/>
          <w:bCs/>
        </w:rPr>
        <w:t>5＝1.5525</w:t>
      </w:r>
      <w:r>
        <w:t>kN/m</w:t>
      </w:r>
    </w:p>
    <w:p>
      <w:pPr>
        <w:ind w:firstLine="105" w:firstLineChars="50"/>
        <w:jc w:val="left"/>
        <w:rPr>
          <w:rFonts w:hint="eastAsia"/>
        </w:rPr>
      </w:pPr>
    </w:p>
    <w:p>
      <w:pPr>
        <w:ind w:firstLine="105" w:firstLineChars="50"/>
        <w:jc w:val="left"/>
        <w:rPr>
          <w:rFonts w:hint="eastAsia"/>
        </w:rPr>
      </w:pPr>
      <w:r>
        <w:rPr>
          <w:rFonts w:hint="eastAsia"/>
        </w:rPr>
        <w:t>q</w:t>
      </w:r>
      <w:r>
        <w:rPr>
          <w:rFonts w:hint="eastAsia"/>
          <w:vertAlign w:val="subscript"/>
        </w:rPr>
        <w:t>1</w:t>
      </w:r>
      <w:r>
        <w:rPr>
          <w:rFonts w:hint="eastAsia"/>
        </w:rPr>
        <w:t>=1.4×q</w:t>
      </w:r>
      <w:r>
        <w:rPr>
          <w:rFonts w:hint="eastAsia"/>
          <w:vertAlign w:val="subscript"/>
        </w:rPr>
        <w:t>1k</w:t>
      </w:r>
      <w:r>
        <w:rPr>
          <w:rFonts w:hint="eastAsia"/>
        </w:rPr>
        <w:t>＝1.4×2.</w:t>
      </w:r>
      <w:r>
        <w:t>4</w:t>
      </w:r>
      <w:r>
        <w:rPr>
          <w:rFonts w:hint="eastAsia"/>
        </w:rPr>
        <w:t>84＝</w:t>
      </w:r>
      <w:r>
        <w:t>3.</w:t>
      </w:r>
      <w:r>
        <w:rPr>
          <w:rFonts w:hint="eastAsia"/>
        </w:rPr>
        <w:t>9872</w:t>
      </w:r>
      <w:r>
        <w:t>kN/m</w:t>
      </w:r>
    </w:p>
    <w:p>
      <w:pPr>
        <w:ind w:firstLine="105" w:firstLineChars="50"/>
        <w:jc w:val="left"/>
        <w:rPr>
          <w:rFonts w:hint="eastAsia" w:ascii="仿宋_GB2312" w:eastAsia="仿宋_GB2312"/>
          <w:color w:val="000000"/>
        </w:rPr>
      </w:pPr>
      <w:r>
        <w:rPr>
          <w:rFonts w:hint="eastAsia"/>
        </w:rPr>
        <w:t>q</w:t>
      </w:r>
      <w:r>
        <w:rPr>
          <w:rFonts w:hint="eastAsia"/>
          <w:vertAlign w:val="subscript"/>
        </w:rPr>
        <w:t>2</w:t>
      </w:r>
      <w:r>
        <w:rPr>
          <w:rFonts w:hint="eastAsia"/>
        </w:rPr>
        <w:t>=1.4×q</w:t>
      </w:r>
      <w:r>
        <w:rPr>
          <w:rFonts w:hint="eastAsia"/>
          <w:vertAlign w:val="subscript"/>
        </w:rPr>
        <w:t>2k</w:t>
      </w:r>
      <w:r>
        <w:rPr>
          <w:rFonts w:hint="eastAsia"/>
        </w:rPr>
        <w:t>＝1.4×1.</w:t>
      </w:r>
      <w:r>
        <w:t>5</w:t>
      </w:r>
      <w:r>
        <w:rPr>
          <w:rFonts w:hint="eastAsia"/>
        </w:rPr>
        <w:t>525＝</w:t>
      </w:r>
      <w:r>
        <w:t>2.1</w:t>
      </w:r>
      <w:r>
        <w:rPr>
          <w:rFonts w:hint="eastAsia"/>
        </w:rPr>
        <w:t>735</w:t>
      </w:r>
      <w:r>
        <w:t>kN/m</w:t>
      </w:r>
      <w:bookmarkStart w:id="0" w:name="_GoBack"/>
      <w:bookmarkEnd w:id="0"/>
    </w:p>
    <w:p>
      <w:pPr>
        <w:rPr>
          <w:rFonts w:hint="eastAsia" w:ascii="仿宋_GB2312" w:eastAsia="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仿宋_GB2312">
    <w:altName w:val="仿宋"/>
    <w:panose1 w:val="02010609030101010101"/>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Courier New">
    <w:panose1 w:val="02070309020205020404"/>
    <w:charset w:val="00"/>
    <w:family w:val="swiss"/>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decorative"/>
    <w:pitch w:val="default"/>
    <w:sig w:usb0="00000000" w:usb1="00000000" w:usb2="00000010" w:usb3="00000000" w:csb0="00040000" w:csb1="00000000"/>
  </w:font>
  <w:font w:name="仿宋">
    <w:panose1 w:val="02010609060101010101"/>
    <w:charset w:val="86"/>
    <w:family w:val="decorative"/>
    <w:pitch w:val="default"/>
    <w:sig w:usb0="800002BF" w:usb1="38CF7CFA" w:usb2="00000016" w:usb3="00000000" w:csb0="00040001"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Courier New">
    <w:panose1 w:val="02070309020205020404"/>
    <w:charset w:val="00"/>
    <w:family w:val="decorative"/>
    <w:pitch w:val="default"/>
    <w:sig w:usb0="E0002AFF" w:usb1="C0007843" w:usb2="00000009" w:usb3="00000000" w:csb0="400001FF" w:csb1="FFFF0000"/>
  </w:font>
  <w:font w:name="仿宋">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roman"/>
    <w:pitch w:val="default"/>
    <w:sig w:usb0="E0002AFF" w:usb1="C0007843" w:usb2="00000009" w:usb3="00000000" w:csb0="400001FF" w:csb1="FFFF0000"/>
  </w:font>
  <w:font w:name="楷体_GB2312">
    <w:altName w:val="楷体"/>
    <w:panose1 w:val="02010609030101010101"/>
    <w:charset w:val="86"/>
    <w:family w:val="swiss"/>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decorative"/>
    <w:pitch w:val="default"/>
    <w:sig w:usb0="00000000" w:usb1="00000000" w:usb2="00000010" w:usb3="00000000" w:csb0="00040000" w:csb1="00000000"/>
  </w:font>
  <w:font w:name="楷体">
    <w:panose1 w:val="02010609060101010101"/>
    <w:charset w:val="86"/>
    <w:family w:val="decorative"/>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3728099">
    <w:nsid w:val="573EB7E3"/>
    <w:multiLevelType w:val="multilevel"/>
    <w:tmpl w:val="573EB7E3"/>
    <w:lvl w:ilvl="0" w:tentative="1">
      <w:start w:val="2"/>
      <w:numFmt w:val="decimal"/>
      <w:lvlText w:val="%1、"/>
      <w:lvlJc w:val="left"/>
      <w:pPr>
        <w:tabs>
          <w:tab w:val="left" w:pos="360"/>
        </w:tabs>
        <w:ind w:left="360" w:hanging="360"/>
      </w:pPr>
      <w:rPr>
        <w:rFonts w:hint="eastAsia" w:ascii="仿宋_GB2312" w:eastAsia="仿宋_GB2312" w:cs="宋体"/>
        <w:color w:val="000000"/>
      </w:rPr>
    </w:lvl>
    <w:lvl w:ilvl="1" w:tentative="1">
      <w:start w:val="1"/>
      <w:numFmt w:val="lowerLetter"/>
      <w:lvlText w:val="%2)"/>
      <w:lvlJc w:val="left"/>
      <w:pPr>
        <w:tabs>
          <w:tab w:val="left" w:pos="840"/>
        </w:tabs>
        <w:ind w:left="840" w:hanging="420"/>
      </w:pPr>
      <w:rPr>
        <w:rFonts w:hint="default" w:ascii="Times New Roman" w:hAnsi="Times New Roman" w:cs="Times New Roman"/>
      </w:rPr>
    </w:lvl>
    <w:lvl w:ilvl="2" w:tentative="1">
      <w:start w:val="1"/>
      <w:numFmt w:val="lowerRoman"/>
      <w:lvlText w:val="%3."/>
      <w:lvlJc w:val="right"/>
      <w:pPr>
        <w:tabs>
          <w:tab w:val="left" w:pos="1260"/>
        </w:tabs>
        <w:ind w:left="1260" w:hanging="420"/>
      </w:pPr>
      <w:rPr>
        <w:rFonts w:hint="default" w:ascii="Times New Roman" w:hAnsi="Times New Roman" w:cs="Times New Roman"/>
      </w:rPr>
    </w:lvl>
    <w:lvl w:ilvl="3" w:tentative="1">
      <w:start w:val="1"/>
      <w:numFmt w:val="decimal"/>
      <w:lvlText w:val="%4."/>
      <w:lvlJc w:val="left"/>
      <w:pPr>
        <w:tabs>
          <w:tab w:val="left" w:pos="1680"/>
        </w:tabs>
        <w:ind w:left="1680" w:hanging="420"/>
      </w:pPr>
      <w:rPr>
        <w:rFonts w:hint="default" w:ascii="Times New Roman" w:hAnsi="Times New Roman" w:cs="Times New Roman"/>
      </w:rPr>
    </w:lvl>
    <w:lvl w:ilvl="4" w:tentative="1">
      <w:start w:val="1"/>
      <w:numFmt w:val="lowerLetter"/>
      <w:lvlText w:val="%5)"/>
      <w:lvlJc w:val="left"/>
      <w:pPr>
        <w:tabs>
          <w:tab w:val="left" w:pos="2100"/>
        </w:tabs>
        <w:ind w:left="2100" w:hanging="420"/>
      </w:pPr>
      <w:rPr>
        <w:rFonts w:hint="default" w:ascii="Times New Roman" w:hAnsi="Times New Roman" w:cs="Times New Roman"/>
      </w:rPr>
    </w:lvl>
    <w:lvl w:ilvl="5" w:tentative="1">
      <w:start w:val="1"/>
      <w:numFmt w:val="lowerRoman"/>
      <w:lvlText w:val="%6."/>
      <w:lvlJc w:val="right"/>
      <w:pPr>
        <w:tabs>
          <w:tab w:val="left" w:pos="2520"/>
        </w:tabs>
        <w:ind w:left="2520" w:hanging="420"/>
      </w:pPr>
      <w:rPr>
        <w:rFonts w:hint="default" w:ascii="Times New Roman" w:hAnsi="Times New Roman" w:cs="Times New Roman"/>
      </w:rPr>
    </w:lvl>
    <w:lvl w:ilvl="6" w:tentative="1">
      <w:start w:val="1"/>
      <w:numFmt w:val="decimal"/>
      <w:lvlText w:val="%7."/>
      <w:lvlJc w:val="left"/>
      <w:pPr>
        <w:tabs>
          <w:tab w:val="left" w:pos="2940"/>
        </w:tabs>
        <w:ind w:left="2940" w:hanging="420"/>
      </w:pPr>
      <w:rPr>
        <w:rFonts w:hint="default" w:ascii="Times New Roman" w:hAnsi="Times New Roman" w:cs="Times New Roman"/>
      </w:rPr>
    </w:lvl>
    <w:lvl w:ilvl="7" w:tentative="1">
      <w:start w:val="1"/>
      <w:numFmt w:val="lowerLetter"/>
      <w:lvlText w:val="%8)"/>
      <w:lvlJc w:val="left"/>
      <w:pPr>
        <w:tabs>
          <w:tab w:val="left" w:pos="3360"/>
        </w:tabs>
        <w:ind w:left="3360" w:hanging="420"/>
      </w:pPr>
      <w:rPr>
        <w:rFonts w:hint="default" w:ascii="Times New Roman" w:hAnsi="Times New Roman" w:cs="Times New Roman"/>
      </w:rPr>
    </w:lvl>
    <w:lvl w:ilvl="8" w:tentative="1">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1161655034">
    <w:nsid w:val="453D72FA"/>
    <w:multiLevelType w:val="multilevel"/>
    <w:tmpl w:val="453D72FA"/>
    <w:lvl w:ilvl="0" w:tentative="1">
      <w:start w:val="1"/>
      <w:numFmt w:val="decimal"/>
      <w:lvlText w:val="%1、"/>
      <w:lvlJc w:val="left"/>
      <w:pPr>
        <w:tabs>
          <w:tab w:val="left" w:pos="360"/>
        </w:tabs>
        <w:ind w:left="360" w:hanging="360"/>
      </w:pPr>
      <w:rPr>
        <w:rFonts w:hint="default"/>
      </w:rPr>
    </w:lvl>
    <w:lvl w:ilvl="1" w:tentative="1">
      <w:start w:val="1"/>
      <w:numFmt w:val="decimal"/>
      <w:lvlText w:val="%2）"/>
      <w:lvlJc w:val="left"/>
      <w:pPr>
        <w:tabs>
          <w:tab w:val="left" w:pos="780"/>
        </w:tabs>
        <w:ind w:left="780" w:hanging="360"/>
      </w:pPr>
      <w:rPr>
        <w:rFonts w:hint="eastAsia"/>
      </w:rPr>
    </w:lvl>
    <w:lvl w:ilvl="2" w:tentative="1">
      <w:start w:val="3"/>
      <w:numFmt w:val="decimal"/>
      <w:lvlText w:val="%3."/>
      <w:lvlJc w:val="left"/>
      <w:pPr>
        <w:tabs>
          <w:tab w:val="left" w:pos="1200"/>
        </w:tabs>
        <w:ind w:left="1200" w:hanging="360"/>
      </w:pPr>
      <w:rPr>
        <w:rFonts w:hint="default"/>
      </w:r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463730236">
    <w:nsid w:val="573EC03C"/>
    <w:multiLevelType w:val="singleLevel"/>
    <w:tmpl w:val="573EC03C"/>
    <w:lvl w:ilvl="0" w:tentative="1">
      <w:start w:val="1"/>
      <w:numFmt w:val="chineseCounting"/>
      <w:suff w:val="nothing"/>
      <w:lvlText w:val="(%1)"/>
      <w:lvlJc w:val="left"/>
    </w:lvl>
  </w:abstractNum>
  <w:num w:numId="1">
    <w:abstractNumId w:val="1463728099"/>
  </w:num>
  <w:num w:numId="2">
    <w:abstractNumId w:val="1161655034"/>
  </w:num>
  <w:num w:numId="3">
    <w:abstractNumId w:val="14637302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0558"/>
    <w:rsid w:val="005637FF"/>
    <w:rsid w:val="00810558"/>
    <w:rsid w:val="008F2A21"/>
    <w:rsid w:val="00C425BB"/>
    <w:rsid w:val="00C7168F"/>
    <w:rsid w:val="00E46016"/>
    <w:rsid w:val="00E9654D"/>
    <w:rsid w:val="144733D0"/>
    <w:rsid w:val="29583C63"/>
    <w:rsid w:val="303E6135"/>
    <w:rsid w:val="51455CE4"/>
    <w:rsid w:val="7DE7063A"/>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nhideWhenUsed/>
    <w:uiPriority w:val="99"/>
    <w:rPr>
      <w:rFonts w:ascii="宋体" w:hAnsi="Courier New" w:cs="Courier New"/>
      <w:szCs w:val="21"/>
    </w:rPr>
  </w:style>
  <w:style w:type="paragraph" w:styleId="3">
    <w:name w:val="Balloon Text"/>
    <w:basedOn w:val="1"/>
    <w:link w:val="8"/>
    <w:unhideWhenUsed/>
    <w:uiPriority w:val="99"/>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6">
    <w:name w:val="Emphasis"/>
    <w:basedOn w:val="5"/>
    <w:qFormat/>
    <w:uiPriority w:val="20"/>
    <w:rPr>
      <w:i/>
      <w:iCs/>
    </w:rPr>
  </w:style>
  <w:style w:type="character" w:customStyle="1" w:styleId="8">
    <w:name w:val="批注框文本 Char"/>
    <w:basedOn w:val="5"/>
    <w:link w:val="3"/>
    <w:semiHidden/>
    <w:uiPriority w:val="99"/>
    <w:rPr>
      <w:rFonts w:ascii="Times New Roman" w:hAnsi="Times New Roman" w:eastAsia="宋体" w:cs="Times New Roman"/>
      <w:sz w:val="18"/>
      <w:szCs w:val="18"/>
    </w:rPr>
  </w:style>
  <w:style w:type="character" w:customStyle="1" w:styleId="9">
    <w:name w:val="15"/>
    <w:basedOn w:val="5"/>
    <w:qFormat/>
    <w:uiPriority w:val="0"/>
    <w:rPr>
      <w:rFonts w:hint="default" w:ascii="Times New Roman" w:hAnsi="Times New Roman" w:cs="Times New Roman"/>
      <w:b/>
      <w:bCs/>
    </w:rPr>
  </w:style>
  <w:style w:type="character" w:customStyle="1" w:styleId="10">
    <w:name w:val="16"/>
    <w:basedOn w:val="5"/>
    <w:qFormat/>
    <w:uiPriority w:val="0"/>
    <w:rPr>
      <w:rFonts w:hint="default" w:ascii="Times New Roman" w:hAnsi="Times New Roman" w:cs="Times New Roman"/>
      <w:i/>
      <w:iCs/>
    </w:rPr>
  </w:style>
  <w:style w:type="character" w:customStyle="1" w:styleId="11">
    <w:name w:val="17"/>
    <w:basedOn w:val="5"/>
    <w:qFormat/>
    <w:uiPriority w:val="0"/>
    <w:rPr>
      <w:rFonts w:hint="default" w:ascii="Times New Roman" w:hAnsi="Times New Roman" w:cs="Times New Roman"/>
    </w:rPr>
  </w:style>
  <w:style w:type="character" w:customStyle="1" w:styleId="12">
    <w:name w:val="unnamed1"/>
    <w:basedOn w:val="5"/>
    <w:uiPriority w:val="0"/>
  </w:style>
  <w:style w:type="character" w:customStyle="1" w:styleId="13">
    <w:name w:val="unnamed4"/>
    <w:basedOn w:val="5"/>
    <w:qFormat/>
    <w:uiPriority w:val="0"/>
  </w:style>
  <w:style w:type="character" w:customStyle="1" w:styleId="14">
    <w:name w:val="unnamed2"/>
    <w:basedOn w:val="5"/>
    <w:qFormat/>
    <w:uiPriority w:val="0"/>
  </w:style>
  <w:style w:type="character" w:customStyle="1" w:styleId="15">
    <w:name w:val="unnamed3"/>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8" Type="http://schemas.openxmlformats.org/officeDocument/2006/relationships/fontTable" Target="fontTable.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image" Target="media/image30.wmf"/><Relationship Id="rId44" Type="http://schemas.openxmlformats.org/officeDocument/2006/relationships/oleObject" Target="embeddings/oleObject12.bin"/><Relationship Id="rId43" Type="http://schemas.openxmlformats.org/officeDocument/2006/relationships/image" Target="media/image29.png"/><Relationship Id="rId42" Type="http://schemas.openxmlformats.org/officeDocument/2006/relationships/image" Target="media/image28.png"/><Relationship Id="rId41" Type="http://schemas.openxmlformats.org/officeDocument/2006/relationships/image" Target="media/image27.png"/><Relationship Id="rId40" Type="http://schemas.openxmlformats.org/officeDocument/2006/relationships/image" Target="media/image26.jpeg"/><Relationship Id="rId4" Type="http://schemas.openxmlformats.org/officeDocument/2006/relationships/image" Target="media/image1.png"/><Relationship Id="rId39" Type="http://schemas.openxmlformats.org/officeDocument/2006/relationships/image" Target="media/image25.wmf"/><Relationship Id="rId38" Type="http://schemas.openxmlformats.org/officeDocument/2006/relationships/oleObject" Target="embeddings/oleObject11.bin"/><Relationship Id="rId37" Type="http://schemas.openxmlformats.org/officeDocument/2006/relationships/image" Target="media/image24.png"/><Relationship Id="rId36" Type="http://schemas.openxmlformats.org/officeDocument/2006/relationships/image" Target="media/image23.wmf"/><Relationship Id="rId35" Type="http://schemas.openxmlformats.org/officeDocument/2006/relationships/oleObject" Target="embeddings/oleObject10.bin"/><Relationship Id="rId34" Type="http://schemas.openxmlformats.org/officeDocument/2006/relationships/image" Target="media/image22.wmf"/><Relationship Id="rId33" Type="http://schemas.openxmlformats.org/officeDocument/2006/relationships/oleObject" Target="embeddings/oleObject9.bin"/><Relationship Id="rId32" Type="http://schemas.openxmlformats.org/officeDocument/2006/relationships/image" Target="media/image21.png"/><Relationship Id="rId31" Type="http://schemas.openxmlformats.org/officeDocument/2006/relationships/image" Target="media/image20.png"/><Relationship Id="rId30" Type="http://schemas.openxmlformats.org/officeDocument/2006/relationships/image" Target="media/image19.png"/><Relationship Id="rId3" Type="http://schemas.openxmlformats.org/officeDocument/2006/relationships/theme" Target="theme/theme1.xml"/><Relationship Id="rId29" Type="http://schemas.openxmlformats.org/officeDocument/2006/relationships/image" Target="media/image18.png"/><Relationship Id="rId28" Type="http://schemas.openxmlformats.org/officeDocument/2006/relationships/image" Target="media/image17.jpeg"/><Relationship Id="rId27" Type="http://schemas.openxmlformats.org/officeDocument/2006/relationships/image" Target="media/image16.png"/><Relationship Id="rId26" Type="http://schemas.openxmlformats.org/officeDocument/2006/relationships/image" Target="media/image15.wmf"/><Relationship Id="rId25" Type="http://schemas.openxmlformats.org/officeDocument/2006/relationships/oleObject" Target="embeddings/oleObject8.bin"/><Relationship Id="rId24" Type="http://schemas.openxmlformats.org/officeDocument/2006/relationships/image" Target="media/image14.wmf"/><Relationship Id="rId23" Type="http://schemas.openxmlformats.org/officeDocument/2006/relationships/oleObject" Target="embeddings/oleObject7.bin"/><Relationship Id="rId22" Type="http://schemas.openxmlformats.org/officeDocument/2006/relationships/image" Target="media/image13.wmf"/><Relationship Id="rId21" Type="http://schemas.openxmlformats.org/officeDocument/2006/relationships/oleObject" Target="embeddings/oleObject6.bin"/><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11.wmf"/><Relationship Id="rId17" Type="http://schemas.openxmlformats.org/officeDocument/2006/relationships/oleObject" Target="embeddings/oleObject4.bin"/><Relationship Id="rId16" Type="http://schemas.openxmlformats.org/officeDocument/2006/relationships/image" Target="media/image10.wmf"/><Relationship Id="rId15" Type="http://schemas.openxmlformats.org/officeDocument/2006/relationships/oleObject" Target="embeddings/oleObject3.bin"/><Relationship Id="rId14" Type="http://schemas.openxmlformats.org/officeDocument/2006/relationships/image" Target="media/image9.wmf"/><Relationship Id="rId13" Type="http://schemas.openxmlformats.org/officeDocument/2006/relationships/oleObject" Target="embeddings/oleObject2.bin"/><Relationship Id="rId12" Type="http://schemas.openxmlformats.org/officeDocument/2006/relationships/image" Target="media/image8.wmf"/><Relationship Id="rId11" Type="http://schemas.openxmlformats.org/officeDocument/2006/relationships/oleObject" Target="embeddings/oleObject1.bin"/><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188</Words>
  <Characters>1077</Characters>
  <Lines>8</Lines>
  <Paragraphs>2</Paragraphs>
  <TotalTime>0</TotalTime>
  <ScaleCrop>false</ScaleCrop>
  <LinksUpToDate>false</LinksUpToDate>
  <CharactersWithSpaces>1263</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2016-05-19T03:31:00Z</dcterms:created>
  <dc:creator>微软用户</dc:creator>
  <cp:lastModifiedBy>Administrator</cp:lastModifiedBy>
  <dcterms:modified xsi:type="dcterms:W3CDTF">2016-05-20T07:47:54Z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